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AD044B" w14:textId="77777777" w:rsidR="0025516E" w:rsidRDefault="002A3FC5">
      <w:pPr>
        <w:spacing w:after="160" w:line="276" w:lineRule="auto"/>
        <w:rPr>
          <w:rFonts w:ascii="Times New Roman" w:eastAsia="Times New Roman" w:hAnsi="Times New Roman" w:cs="Times New Roman"/>
        </w:rPr>
      </w:pPr>
      <w:bookmarkStart w:id="0" w:name="_GoBack"/>
      <w:r>
        <w:rPr>
          <w:rFonts w:ascii="Times New Roman" w:hAnsi="Times New Roman"/>
          <w:noProof/>
        </w:rPr>
        <w:drawing>
          <wp:anchor distT="0" distB="0" distL="0" distR="0" simplePos="0" relativeHeight="251664384" behindDoc="0" locked="0" layoutInCell="1" allowOverlap="1" wp14:anchorId="2FA56781" wp14:editId="778080E6">
            <wp:simplePos x="0" y="0"/>
            <wp:positionH relativeFrom="page">
              <wp:posOffset>9287</wp:posOffset>
            </wp:positionH>
            <wp:positionV relativeFrom="line">
              <wp:posOffset>-1080713</wp:posOffset>
            </wp:positionV>
            <wp:extent cx="7547213" cy="10664157"/>
            <wp:effectExtent l="0" t="0" r="0" b="0"/>
            <wp:wrapNone/>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8">
                      <a:extLst/>
                    </a:blip>
                    <a:stretch>
                      <a:fillRect/>
                    </a:stretch>
                  </pic:blipFill>
                  <pic:spPr>
                    <a:xfrm>
                      <a:off x="0" y="0"/>
                      <a:ext cx="7547213" cy="10664157"/>
                    </a:xfrm>
                    <a:prstGeom prst="rect">
                      <a:avLst/>
                    </a:prstGeom>
                    <a:ln w="12700" cap="flat">
                      <a:noFill/>
                      <a:miter lim="400000"/>
                    </a:ln>
                    <a:effectLst/>
                  </pic:spPr>
                </pic:pic>
              </a:graphicData>
            </a:graphic>
          </wp:anchor>
        </w:drawing>
      </w:r>
      <w:bookmarkEnd w:id="0"/>
      <w:r>
        <w:rPr>
          <w:rFonts w:ascii="Times New Roman" w:hAnsi="Times New Roman"/>
        </w:rPr>
        <w:t>Whitepaper 1.52 Rus</w:t>
      </w:r>
    </w:p>
    <w:p w14:paraId="7A8A81CA" w14:textId="77777777" w:rsidR="0025516E" w:rsidRDefault="002A3FC5">
      <w:pPr>
        <w:spacing w:after="160" w:line="276" w:lineRule="auto"/>
        <w:rPr>
          <w:rFonts w:ascii="Times New Roman" w:eastAsia="Times New Roman" w:hAnsi="Times New Roman" w:cs="Times New Roman"/>
        </w:rPr>
      </w:pPr>
      <w:r>
        <w:rPr>
          <w:rFonts w:ascii="Times New Roman" w:hAnsi="Times New Roman"/>
        </w:rPr>
        <w:t>15 JUN 2018</w:t>
      </w:r>
    </w:p>
    <w:p w14:paraId="2EA22CB4" w14:textId="77777777" w:rsidR="0025516E" w:rsidRDefault="002A3FC5">
      <w:pPr>
        <w:spacing w:after="160" w:line="276" w:lineRule="auto"/>
        <w:sectPr w:rsidR="0025516E">
          <w:pgSz w:w="11900" w:h="16840"/>
          <w:pgMar w:top="1701" w:right="1440" w:bottom="1440" w:left="1440" w:header="680" w:footer="680" w:gutter="0"/>
          <w:pgNumType w:start="1"/>
          <w:cols w:space="720"/>
        </w:sectPr>
      </w:pPr>
      <w:r>
        <w:rPr>
          <w:rFonts w:ascii="Times New Roman" w:hAnsi="Times New Roman"/>
        </w:rPr>
        <w:t xml:space="preserve"> </w:t>
      </w:r>
    </w:p>
    <w:p w14:paraId="1E99B4DB" w14:textId="77777777" w:rsidR="0025516E" w:rsidRDefault="002A3FC5">
      <w:pPr>
        <w:pStyle w:val="TOC"/>
        <w:spacing w:line="276" w:lineRule="auto"/>
      </w:pPr>
      <w:proofErr w:type="spellStart"/>
      <w:r>
        <w:rPr>
          <w:b/>
          <w:bCs/>
        </w:rPr>
        <w:lastRenderedPageBreak/>
        <w:t>Содержание</w:t>
      </w:r>
      <w:proofErr w:type="spellEnd"/>
    </w:p>
    <w:p w14:paraId="09BC09A2" w14:textId="4F40168C" w:rsidR="00FD6DC0" w:rsidRDefault="002A3FC5">
      <w:pPr>
        <w:pStyle w:val="1"/>
        <w:rPr>
          <w:rFonts w:asciiTheme="minorHAnsi" w:eastAsiaTheme="minorEastAsia" w:hAnsiTheme="minorHAnsi" w:cstheme="minorBidi" w:hint="eastAsia"/>
          <w:noProof/>
          <w:color w:val="auto"/>
          <w:kern w:val="2"/>
          <w:szCs w:val="22"/>
          <w:bdr w:val="none" w:sz="0" w:space="0" w:color="auto"/>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\t "WhitePaper_Header 1, 1,WhitePaper_Header 2, 2,WhitePaper_Header 3, 3"</w:instrText>
      </w:r>
      <w:r>
        <w:rPr>
          <w:rFonts w:ascii="Times New Roman" w:eastAsia="Times New Roman" w:hAnsi="Times New Roman" w:cs="Times New Roman"/>
        </w:rPr>
        <w:fldChar w:fldCharType="separate"/>
      </w:r>
      <w:r w:rsidR="00FD6DC0" w:rsidRPr="004B7591">
        <w:rPr>
          <w:rFonts w:ascii="Times New Roman" w:hAnsi="Times New Roman"/>
          <w:b/>
          <w:bCs/>
          <w:noProof/>
          <w:lang w:val="ru-RU"/>
        </w:rPr>
        <w:t>Пункты исключений</w:t>
      </w:r>
      <w:r w:rsidR="00FD6DC0">
        <w:rPr>
          <w:noProof/>
        </w:rPr>
        <w:tab/>
      </w:r>
      <w:r w:rsidR="00FD6DC0">
        <w:rPr>
          <w:noProof/>
        </w:rPr>
        <w:fldChar w:fldCharType="begin"/>
      </w:r>
      <w:r w:rsidR="00FD6DC0">
        <w:rPr>
          <w:noProof/>
        </w:rPr>
        <w:instrText xml:space="preserve"> PAGEREF _Toc517168113 \h </w:instrText>
      </w:r>
      <w:r w:rsidR="00FD6DC0">
        <w:rPr>
          <w:noProof/>
        </w:rPr>
      </w:r>
      <w:r w:rsidR="00FD6DC0">
        <w:rPr>
          <w:noProof/>
        </w:rPr>
        <w:fldChar w:fldCharType="separate"/>
      </w:r>
      <w:r w:rsidR="008B7F18">
        <w:rPr>
          <w:noProof/>
        </w:rPr>
        <w:t>3</w:t>
      </w:r>
      <w:r w:rsidR="00FD6DC0">
        <w:rPr>
          <w:noProof/>
        </w:rPr>
        <w:fldChar w:fldCharType="end"/>
      </w:r>
    </w:p>
    <w:p w14:paraId="0DCA37B0" w14:textId="70B2409A"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Предисловие</w:t>
      </w:r>
      <w:r>
        <w:rPr>
          <w:noProof/>
        </w:rPr>
        <w:tab/>
      </w:r>
      <w:r>
        <w:rPr>
          <w:noProof/>
        </w:rPr>
        <w:fldChar w:fldCharType="begin"/>
      </w:r>
      <w:r>
        <w:rPr>
          <w:noProof/>
        </w:rPr>
        <w:instrText xml:space="preserve"> PAGEREF _Toc517168114 \h </w:instrText>
      </w:r>
      <w:r>
        <w:rPr>
          <w:noProof/>
        </w:rPr>
      </w:r>
      <w:r>
        <w:rPr>
          <w:noProof/>
        </w:rPr>
        <w:fldChar w:fldCharType="separate"/>
      </w:r>
      <w:r w:rsidR="008B7F18">
        <w:rPr>
          <w:noProof/>
        </w:rPr>
        <w:t>4</w:t>
      </w:r>
      <w:r>
        <w:rPr>
          <w:noProof/>
        </w:rPr>
        <w:fldChar w:fldCharType="end"/>
      </w:r>
    </w:p>
    <w:p w14:paraId="21C71862" w14:textId="2335575A"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Введение</w:t>
      </w:r>
      <w:r>
        <w:rPr>
          <w:noProof/>
        </w:rPr>
        <w:tab/>
      </w:r>
      <w:r>
        <w:rPr>
          <w:noProof/>
        </w:rPr>
        <w:fldChar w:fldCharType="begin"/>
      </w:r>
      <w:r>
        <w:rPr>
          <w:noProof/>
        </w:rPr>
        <w:instrText xml:space="preserve"> PAGEREF _Toc517168115 \h </w:instrText>
      </w:r>
      <w:r>
        <w:rPr>
          <w:noProof/>
        </w:rPr>
      </w:r>
      <w:r>
        <w:rPr>
          <w:noProof/>
        </w:rPr>
        <w:fldChar w:fldCharType="separate"/>
      </w:r>
      <w:r w:rsidR="008B7F18">
        <w:rPr>
          <w:noProof/>
        </w:rPr>
        <w:t>5</w:t>
      </w:r>
      <w:r>
        <w:rPr>
          <w:noProof/>
        </w:rPr>
        <w:fldChar w:fldCharType="end"/>
      </w:r>
    </w:p>
    <w:p w14:paraId="6DFF18FA" w14:textId="45C4D4CE"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Проблемы</w:t>
      </w:r>
      <w:r w:rsidRPr="004B7591">
        <w:rPr>
          <w:noProof/>
          <w:lang w:val="ru-RU"/>
        </w:rPr>
        <w:t xml:space="preserve"> </w:t>
      </w:r>
      <w:r w:rsidRPr="004B7591">
        <w:rPr>
          <w:rFonts w:ascii="Calibri" w:hAnsi="Calibri" w:cs="Calibri"/>
          <w:noProof/>
          <w:lang w:val="ru-RU"/>
        </w:rPr>
        <w:t>крипто</w:t>
      </w:r>
      <w:r w:rsidRPr="004B7591">
        <w:rPr>
          <w:noProof/>
          <w:lang w:val="ru-RU"/>
        </w:rPr>
        <w:t>-</w:t>
      </w:r>
      <w:r w:rsidRPr="004B7591">
        <w:rPr>
          <w:rFonts w:ascii="Calibri" w:hAnsi="Calibri" w:cs="Calibri"/>
          <w:noProof/>
          <w:lang w:val="ru-RU"/>
        </w:rPr>
        <w:t>валюты</w:t>
      </w:r>
      <w:r>
        <w:rPr>
          <w:noProof/>
        </w:rPr>
        <w:tab/>
      </w:r>
      <w:r>
        <w:rPr>
          <w:noProof/>
        </w:rPr>
        <w:fldChar w:fldCharType="begin"/>
      </w:r>
      <w:r>
        <w:rPr>
          <w:noProof/>
        </w:rPr>
        <w:instrText xml:space="preserve"> PAGEREF _Toc517168116 \h </w:instrText>
      </w:r>
      <w:r>
        <w:rPr>
          <w:noProof/>
        </w:rPr>
      </w:r>
      <w:r>
        <w:rPr>
          <w:noProof/>
        </w:rPr>
        <w:fldChar w:fldCharType="separate"/>
      </w:r>
      <w:r w:rsidR="008B7F18">
        <w:rPr>
          <w:noProof/>
        </w:rPr>
        <w:t>5</w:t>
      </w:r>
      <w:r>
        <w:rPr>
          <w:noProof/>
        </w:rPr>
        <w:fldChar w:fldCharType="end"/>
      </w:r>
    </w:p>
    <w:p w14:paraId="6E6E238E" w14:textId="3ADFF099"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Откуда взялась ценность?</w:t>
      </w:r>
      <w:r>
        <w:rPr>
          <w:noProof/>
        </w:rPr>
        <w:tab/>
      </w:r>
      <w:r>
        <w:rPr>
          <w:noProof/>
        </w:rPr>
        <w:fldChar w:fldCharType="begin"/>
      </w:r>
      <w:r>
        <w:rPr>
          <w:noProof/>
        </w:rPr>
        <w:instrText xml:space="preserve"> PAGEREF _Toc517168117 \h </w:instrText>
      </w:r>
      <w:r>
        <w:rPr>
          <w:noProof/>
        </w:rPr>
      </w:r>
      <w:r>
        <w:rPr>
          <w:noProof/>
        </w:rPr>
        <w:fldChar w:fldCharType="separate"/>
      </w:r>
      <w:r w:rsidR="008B7F18">
        <w:rPr>
          <w:noProof/>
        </w:rPr>
        <w:t>5</w:t>
      </w:r>
      <w:r>
        <w:rPr>
          <w:noProof/>
        </w:rPr>
        <w:fldChar w:fldCharType="end"/>
      </w:r>
    </w:p>
    <w:p w14:paraId="1256FECB" w14:textId="64E05972"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Ограничения с доказательством работы</w:t>
      </w:r>
      <w:r>
        <w:rPr>
          <w:noProof/>
        </w:rPr>
        <w:tab/>
      </w:r>
      <w:r>
        <w:rPr>
          <w:noProof/>
        </w:rPr>
        <w:fldChar w:fldCharType="begin"/>
      </w:r>
      <w:r>
        <w:rPr>
          <w:noProof/>
        </w:rPr>
        <w:instrText xml:space="preserve"> PAGEREF _Toc517168118 \h </w:instrText>
      </w:r>
      <w:r>
        <w:rPr>
          <w:noProof/>
        </w:rPr>
      </w:r>
      <w:r>
        <w:rPr>
          <w:noProof/>
        </w:rPr>
        <w:fldChar w:fldCharType="separate"/>
      </w:r>
      <w:r w:rsidR="008B7F18">
        <w:rPr>
          <w:noProof/>
        </w:rPr>
        <w:t>6</w:t>
      </w:r>
      <w:r>
        <w:rPr>
          <w:noProof/>
        </w:rPr>
        <w:fldChar w:fldCharType="end"/>
      </w:r>
    </w:p>
    <w:p w14:paraId="2E795D22" w14:textId="28BD6490"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«Оборудование = инструмент для добычи»?</w:t>
      </w:r>
      <w:r>
        <w:rPr>
          <w:noProof/>
        </w:rPr>
        <w:tab/>
      </w:r>
      <w:r>
        <w:rPr>
          <w:noProof/>
        </w:rPr>
        <w:fldChar w:fldCharType="begin"/>
      </w:r>
      <w:r>
        <w:rPr>
          <w:noProof/>
        </w:rPr>
        <w:instrText xml:space="preserve"> PAGEREF _Toc517168119 \h </w:instrText>
      </w:r>
      <w:r>
        <w:rPr>
          <w:noProof/>
        </w:rPr>
      </w:r>
      <w:r>
        <w:rPr>
          <w:noProof/>
        </w:rPr>
        <w:fldChar w:fldCharType="separate"/>
      </w:r>
      <w:r w:rsidR="008B7F18">
        <w:rPr>
          <w:noProof/>
        </w:rPr>
        <w:t>7</w:t>
      </w:r>
      <w:r>
        <w:rPr>
          <w:noProof/>
        </w:rPr>
        <w:fldChar w:fldCharType="end"/>
      </w:r>
    </w:p>
    <w:p w14:paraId="00F69B5A" w14:textId="7DCC4B35"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Практические</w:t>
      </w:r>
      <w:r w:rsidRPr="004B7591">
        <w:rPr>
          <w:noProof/>
          <w:lang w:val="ru-RU"/>
        </w:rPr>
        <w:t xml:space="preserve"> </w:t>
      </w:r>
      <w:r w:rsidRPr="004B7591">
        <w:rPr>
          <w:rFonts w:ascii="Calibri" w:hAnsi="Calibri" w:cs="Calibri"/>
          <w:noProof/>
          <w:lang w:val="ru-RU"/>
        </w:rPr>
        <w:t>трудности</w:t>
      </w:r>
      <w:r w:rsidRPr="004B7591">
        <w:rPr>
          <w:noProof/>
          <w:lang w:val="ru-RU"/>
        </w:rPr>
        <w:t xml:space="preserve"> </w:t>
      </w:r>
      <w:r w:rsidRPr="004B7591">
        <w:rPr>
          <w:rFonts w:ascii="Calibri" w:hAnsi="Calibri" w:cs="Calibri"/>
          <w:noProof/>
          <w:lang w:val="ru-RU"/>
        </w:rPr>
        <w:t>в</w:t>
      </w:r>
      <w:r w:rsidRPr="004B7591">
        <w:rPr>
          <w:noProof/>
          <w:lang w:val="ru-RU"/>
        </w:rPr>
        <w:t xml:space="preserve"> </w:t>
      </w:r>
      <w:r w:rsidRPr="004B7591">
        <w:rPr>
          <w:rFonts w:ascii="Calibri" w:hAnsi="Calibri" w:cs="Calibri"/>
          <w:noProof/>
          <w:lang w:val="ru-RU"/>
        </w:rPr>
        <w:t>исследованиях</w:t>
      </w:r>
      <w:r w:rsidRPr="004B7591">
        <w:rPr>
          <w:noProof/>
          <w:lang w:val="ru-RU"/>
        </w:rPr>
        <w:t xml:space="preserve"> </w:t>
      </w:r>
      <w:r w:rsidRPr="004B7591">
        <w:rPr>
          <w:rFonts w:ascii="Calibri" w:hAnsi="Calibri" w:cs="Calibri"/>
          <w:noProof/>
          <w:lang w:val="ru-RU"/>
        </w:rPr>
        <w:t>ИИ</w:t>
      </w:r>
      <w:r>
        <w:rPr>
          <w:noProof/>
        </w:rPr>
        <w:tab/>
      </w:r>
      <w:r>
        <w:rPr>
          <w:noProof/>
        </w:rPr>
        <w:fldChar w:fldCharType="begin"/>
      </w:r>
      <w:r>
        <w:rPr>
          <w:noProof/>
        </w:rPr>
        <w:instrText xml:space="preserve"> PAGEREF _Toc517168120 \h </w:instrText>
      </w:r>
      <w:r>
        <w:rPr>
          <w:noProof/>
        </w:rPr>
      </w:r>
      <w:r>
        <w:rPr>
          <w:noProof/>
        </w:rPr>
        <w:fldChar w:fldCharType="separate"/>
      </w:r>
      <w:r w:rsidR="008B7F18">
        <w:rPr>
          <w:noProof/>
        </w:rPr>
        <w:t>8</w:t>
      </w:r>
      <w:r>
        <w:rPr>
          <w:noProof/>
        </w:rPr>
        <w:fldChar w:fldCharType="end"/>
      </w:r>
    </w:p>
    <w:p w14:paraId="0FB26F70" w14:textId="1BE9A2CF"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Высокая стоимость аппаратного обеспечения</w:t>
      </w:r>
      <w:r>
        <w:rPr>
          <w:noProof/>
        </w:rPr>
        <w:tab/>
      </w:r>
      <w:r>
        <w:rPr>
          <w:noProof/>
        </w:rPr>
        <w:fldChar w:fldCharType="begin"/>
      </w:r>
      <w:r>
        <w:rPr>
          <w:noProof/>
        </w:rPr>
        <w:instrText xml:space="preserve"> PAGEREF _Toc517168121 \h </w:instrText>
      </w:r>
      <w:r>
        <w:rPr>
          <w:noProof/>
        </w:rPr>
      </w:r>
      <w:r>
        <w:rPr>
          <w:noProof/>
        </w:rPr>
        <w:fldChar w:fldCharType="separate"/>
      </w:r>
      <w:r w:rsidR="008B7F18">
        <w:rPr>
          <w:noProof/>
        </w:rPr>
        <w:t>8</w:t>
      </w:r>
      <w:r>
        <w:rPr>
          <w:noProof/>
        </w:rPr>
        <w:fldChar w:fldCharType="end"/>
      </w:r>
    </w:p>
    <w:p w14:paraId="4B69E7D1" w14:textId="3B9C7172"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Сложность в обеспечении качества данных</w:t>
      </w:r>
      <w:r>
        <w:rPr>
          <w:noProof/>
        </w:rPr>
        <w:tab/>
      </w:r>
      <w:r>
        <w:rPr>
          <w:noProof/>
        </w:rPr>
        <w:fldChar w:fldCharType="begin"/>
      </w:r>
      <w:r>
        <w:rPr>
          <w:noProof/>
        </w:rPr>
        <w:instrText xml:space="preserve"> PAGEREF _Toc517168122 \h </w:instrText>
      </w:r>
      <w:r>
        <w:rPr>
          <w:noProof/>
        </w:rPr>
      </w:r>
      <w:r>
        <w:rPr>
          <w:noProof/>
        </w:rPr>
        <w:fldChar w:fldCharType="separate"/>
      </w:r>
      <w:r w:rsidR="008B7F18">
        <w:rPr>
          <w:noProof/>
        </w:rPr>
        <w:t>8</w:t>
      </w:r>
      <w:r>
        <w:rPr>
          <w:noProof/>
        </w:rPr>
        <w:fldChar w:fldCharType="end"/>
      </w:r>
    </w:p>
    <w:p w14:paraId="38EF10E2" w14:textId="7F4282DB"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Трудности в разработке и внедрении моделей ИИ</w:t>
      </w:r>
      <w:r>
        <w:rPr>
          <w:noProof/>
        </w:rPr>
        <w:tab/>
      </w:r>
      <w:r>
        <w:rPr>
          <w:noProof/>
        </w:rPr>
        <w:fldChar w:fldCharType="begin"/>
      </w:r>
      <w:r>
        <w:rPr>
          <w:noProof/>
        </w:rPr>
        <w:instrText xml:space="preserve"> PAGEREF _Toc517168123 \h </w:instrText>
      </w:r>
      <w:r>
        <w:rPr>
          <w:noProof/>
        </w:rPr>
      </w:r>
      <w:r>
        <w:rPr>
          <w:noProof/>
        </w:rPr>
        <w:fldChar w:fldCharType="separate"/>
      </w:r>
      <w:r w:rsidR="008B7F18">
        <w:rPr>
          <w:noProof/>
        </w:rPr>
        <w:t>8</w:t>
      </w:r>
      <w:r>
        <w:rPr>
          <w:noProof/>
        </w:rPr>
        <w:fldChar w:fldCharType="end"/>
      </w:r>
    </w:p>
    <w:p w14:paraId="46678910" w14:textId="4A3812E6"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Наше</w:t>
      </w:r>
      <w:r w:rsidRPr="004B7591">
        <w:rPr>
          <w:noProof/>
          <w:lang w:val="ru-RU"/>
        </w:rPr>
        <w:t xml:space="preserve"> </w:t>
      </w:r>
      <w:r w:rsidRPr="004B7591">
        <w:rPr>
          <w:rFonts w:ascii="Calibri" w:hAnsi="Calibri" w:cs="Calibri"/>
          <w:noProof/>
          <w:lang w:val="ru-RU"/>
        </w:rPr>
        <w:t>видение</w:t>
      </w:r>
      <w:r>
        <w:rPr>
          <w:noProof/>
        </w:rPr>
        <w:tab/>
      </w:r>
      <w:r>
        <w:rPr>
          <w:noProof/>
        </w:rPr>
        <w:fldChar w:fldCharType="begin"/>
      </w:r>
      <w:r>
        <w:rPr>
          <w:noProof/>
        </w:rPr>
        <w:instrText xml:space="preserve"> PAGEREF _Toc517168124 \h </w:instrText>
      </w:r>
      <w:r>
        <w:rPr>
          <w:noProof/>
        </w:rPr>
      </w:r>
      <w:r>
        <w:rPr>
          <w:noProof/>
        </w:rPr>
        <w:fldChar w:fldCharType="separate"/>
      </w:r>
      <w:r w:rsidR="008B7F18">
        <w:rPr>
          <w:noProof/>
        </w:rPr>
        <w:t>10</w:t>
      </w:r>
      <w:r>
        <w:rPr>
          <w:noProof/>
        </w:rPr>
        <w:fldChar w:fldCharType="end"/>
      </w:r>
    </w:p>
    <w:p w14:paraId="0D021849" w14:textId="1A15A9B4"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Просто использование ресурсов</w:t>
      </w:r>
      <w:r>
        <w:rPr>
          <w:noProof/>
        </w:rPr>
        <w:tab/>
      </w:r>
      <w:r>
        <w:rPr>
          <w:noProof/>
        </w:rPr>
        <w:fldChar w:fldCharType="begin"/>
      </w:r>
      <w:r>
        <w:rPr>
          <w:noProof/>
        </w:rPr>
        <w:instrText xml:space="preserve"> PAGEREF _Toc517168125 \h </w:instrText>
      </w:r>
      <w:r>
        <w:rPr>
          <w:noProof/>
        </w:rPr>
      </w:r>
      <w:r>
        <w:rPr>
          <w:noProof/>
        </w:rPr>
        <w:fldChar w:fldCharType="separate"/>
      </w:r>
      <w:r w:rsidR="008B7F18">
        <w:rPr>
          <w:noProof/>
        </w:rPr>
        <w:t>10</w:t>
      </w:r>
      <w:r>
        <w:rPr>
          <w:noProof/>
        </w:rPr>
        <w:fldChar w:fldCharType="end"/>
      </w:r>
    </w:p>
    <w:p w14:paraId="246A6A75" w14:textId="6D5912A3"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Необходимость для беспристрастной экосистемы</w:t>
      </w:r>
      <w:r>
        <w:rPr>
          <w:noProof/>
        </w:rPr>
        <w:tab/>
      </w:r>
      <w:r>
        <w:rPr>
          <w:noProof/>
        </w:rPr>
        <w:fldChar w:fldCharType="begin"/>
      </w:r>
      <w:r>
        <w:rPr>
          <w:noProof/>
        </w:rPr>
        <w:instrText xml:space="preserve"> PAGEREF _Toc517168126 \h </w:instrText>
      </w:r>
      <w:r>
        <w:rPr>
          <w:noProof/>
        </w:rPr>
      </w:r>
      <w:r>
        <w:rPr>
          <w:noProof/>
        </w:rPr>
        <w:fldChar w:fldCharType="separate"/>
      </w:r>
      <w:r w:rsidR="008B7F18">
        <w:rPr>
          <w:noProof/>
        </w:rPr>
        <w:t>10</w:t>
      </w:r>
      <w:r>
        <w:rPr>
          <w:noProof/>
        </w:rPr>
        <w:fldChar w:fldCharType="end"/>
      </w:r>
    </w:p>
    <w:p w14:paraId="2182DE5A" w14:textId="0C1D6F3F" w:rsidR="00FD6DC0" w:rsidRDefault="00FD6DC0">
      <w:pPr>
        <w:pStyle w:val="2"/>
        <w:rPr>
          <w:rFonts w:asciiTheme="minorHAnsi" w:eastAsiaTheme="minorEastAsia" w:hAnsiTheme="minorHAnsi" w:cstheme="minorBidi" w:hint="eastAsia"/>
          <w:noProof/>
          <w:color w:val="auto"/>
          <w:kern w:val="2"/>
          <w:szCs w:val="22"/>
          <w:bdr w:val="none" w:sz="0" w:space="0" w:color="auto"/>
        </w:rPr>
      </w:pPr>
      <w:r>
        <w:rPr>
          <w:rFonts w:ascii="Calibri" w:hAnsi="Calibri" w:cs="Calibri"/>
          <w:noProof/>
        </w:rPr>
        <w:t>Наша</w:t>
      </w:r>
      <w:r>
        <w:rPr>
          <w:noProof/>
        </w:rPr>
        <w:t xml:space="preserve"> </w:t>
      </w:r>
      <w:r>
        <w:rPr>
          <w:rFonts w:ascii="Calibri" w:hAnsi="Calibri" w:cs="Calibri"/>
          <w:noProof/>
        </w:rPr>
        <w:t>миссия</w:t>
      </w:r>
      <w:r>
        <w:rPr>
          <w:noProof/>
        </w:rPr>
        <w:tab/>
      </w:r>
      <w:r>
        <w:rPr>
          <w:noProof/>
        </w:rPr>
        <w:fldChar w:fldCharType="begin"/>
      </w:r>
      <w:r>
        <w:rPr>
          <w:noProof/>
        </w:rPr>
        <w:instrText xml:space="preserve"> PAGEREF _Toc517168127 \h </w:instrText>
      </w:r>
      <w:r>
        <w:rPr>
          <w:noProof/>
        </w:rPr>
      </w:r>
      <w:r>
        <w:rPr>
          <w:noProof/>
        </w:rPr>
        <w:fldChar w:fldCharType="separate"/>
      </w:r>
      <w:r w:rsidR="008B7F18">
        <w:rPr>
          <w:noProof/>
        </w:rPr>
        <w:t>11</w:t>
      </w:r>
      <w:r>
        <w:rPr>
          <w:noProof/>
        </w:rPr>
        <w:fldChar w:fldCharType="end"/>
      </w:r>
    </w:p>
    <w:p w14:paraId="3498DFFD" w14:textId="4B70123D"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Преобразование цели горного оборудования</w:t>
      </w:r>
      <w:r>
        <w:rPr>
          <w:noProof/>
        </w:rPr>
        <w:tab/>
      </w:r>
      <w:r>
        <w:rPr>
          <w:noProof/>
        </w:rPr>
        <w:fldChar w:fldCharType="begin"/>
      </w:r>
      <w:r>
        <w:rPr>
          <w:noProof/>
        </w:rPr>
        <w:instrText xml:space="preserve"> PAGEREF _Toc517168128 \h </w:instrText>
      </w:r>
      <w:r>
        <w:rPr>
          <w:noProof/>
        </w:rPr>
      </w:r>
      <w:r>
        <w:rPr>
          <w:noProof/>
        </w:rPr>
        <w:fldChar w:fldCharType="separate"/>
      </w:r>
      <w:r w:rsidR="008B7F18">
        <w:rPr>
          <w:noProof/>
        </w:rPr>
        <w:t>11</w:t>
      </w:r>
      <w:r>
        <w:rPr>
          <w:noProof/>
        </w:rPr>
        <w:fldChar w:fldCharType="end"/>
      </w:r>
    </w:p>
    <w:p w14:paraId="67D5B6B6" w14:textId="1EE8F870"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Необходимость создания/распределения/компенсации данных</w:t>
      </w:r>
      <w:r>
        <w:rPr>
          <w:noProof/>
        </w:rPr>
        <w:tab/>
      </w:r>
      <w:r>
        <w:rPr>
          <w:noProof/>
        </w:rPr>
        <w:fldChar w:fldCharType="begin"/>
      </w:r>
      <w:r>
        <w:rPr>
          <w:noProof/>
        </w:rPr>
        <w:instrText xml:space="preserve"> PAGEREF _Toc517168129 \h </w:instrText>
      </w:r>
      <w:r>
        <w:rPr>
          <w:noProof/>
        </w:rPr>
      </w:r>
      <w:r>
        <w:rPr>
          <w:noProof/>
        </w:rPr>
        <w:fldChar w:fldCharType="separate"/>
      </w:r>
      <w:r w:rsidR="008B7F18">
        <w:rPr>
          <w:noProof/>
        </w:rPr>
        <w:t>12</w:t>
      </w:r>
      <w:r>
        <w:rPr>
          <w:noProof/>
        </w:rPr>
        <w:fldChar w:fldCharType="end"/>
      </w:r>
    </w:p>
    <w:p w14:paraId="0CCF611A" w14:textId="236467B7"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Предоставление моделей ИИ</w:t>
      </w:r>
      <w:r>
        <w:rPr>
          <w:noProof/>
        </w:rPr>
        <w:tab/>
      </w:r>
      <w:r>
        <w:rPr>
          <w:noProof/>
        </w:rPr>
        <w:fldChar w:fldCharType="begin"/>
      </w:r>
      <w:r>
        <w:rPr>
          <w:noProof/>
        </w:rPr>
        <w:instrText xml:space="preserve"> PAGEREF _Toc517168130 \h </w:instrText>
      </w:r>
      <w:r>
        <w:rPr>
          <w:noProof/>
        </w:rPr>
      </w:r>
      <w:r>
        <w:rPr>
          <w:noProof/>
        </w:rPr>
        <w:fldChar w:fldCharType="separate"/>
      </w:r>
      <w:r w:rsidR="008B7F18">
        <w:rPr>
          <w:noProof/>
        </w:rPr>
        <w:t>12</w:t>
      </w:r>
      <w:r>
        <w:rPr>
          <w:noProof/>
        </w:rPr>
        <w:fldChar w:fldCharType="end"/>
      </w:r>
    </w:p>
    <w:p w14:paraId="0ACCD507" w14:textId="307B07F6"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 xml:space="preserve">Архитектура </w:t>
      </w:r>
      <w:r w:rsidRPr="004B7591">
        <w:rPr>
          <w:rFonts w:ascii="Times New Roman" w:hAnsi="Times New Roman"/>
          <w:b/>
          <w:bCs/>
          <w:noProof/>
        </w:rPr>
        <w:t>AIC</w:t>
      </w:r>
      <w:r w:rsidRPr="004B7591">
        <w:rPr>
          <w:rFonts w:ascii="Times New Roman" w:hAnsi="Times New Roman"/>
          <w:b/>
          <w:bCs/>
          <w:noProof/>
          <w:lang w:val="ru-RU"/>
        </w:rPr>
        <w:t>: экосистема ИИ на блочной цепи</w:t>
      </w:r>
      <w:r>
        <w:rPr>
          <w:noProof/>
        </w:rPr>
        <w:tab/>
      </w:r>
      <w:r>
        <w:rPr>
          <w:noProof/>
        </w:rPr>
        <w:fldChar w:fldCharType="begin"/>
      </w:r>
      <w:r>
        <w:rPr>
          <w:noProof/>
        </w:rPr>
        <w:instrText xml:space="preserve"> PAGEREF _Toc517168131 \h </w:instrText>
      </w:r>
      <w:r>
        <w:rPr>
          <w:noProof/>
        </w:rPr>
      </w:r>
      <w:r>
        <w:rPr>
          <w:noProof/>
        </w:rPr>
        <w:fldChar w:fldCharType="separate"/>
      </w:r>
      <w:r w:rsidR="008B7F18">
        <w:rPr>
          <w:noProof/>
        </w:rPr>
        <w:t>13</w:t>
      </w:r>
      <w:r>
        <w:rPr>
          <w:noProof/>
        </w:rPr>
        <w:fldChar w:fldCharType="end"/>
      </w:r>
    </w:p>
    <w:p w14:paraId="6F1511F5" w14:textId="7987EEA4"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Структура</w:t>
      </w:r>
      <w:r w:rsidRPr="004B7591">
        <w:rPr>
          <w:noProof/>
          <w:lang w:val="ru-RU"/>
        </w:rPr>
        <w:t xml:space="preserve"> </w:t>
      </w:r>
      <w:r w:rsidRPr="004B7591">
        <w:rPr>
          <w:rFonts w:ascii="Calibri" w:hAnsi="Calibri" w:cs="Calibri"/>
          <w:noProof/>
          <w:lang w:val="ru-RU"/>
        </w:rPr>
        <w:t>платформы</w:t>
      </w:r>
      <w:r w:rsidRPr="004B7591">
        <w:rPr>
          <w:noProof/>
          <w:lang w:val="ru-RU"/>
        </w:rPr>
        <w:t xml:space="preserve"> AIC</w:t>
      </w:r>
      <w:r>
        <w:rPr>
          <w:noProof/>
        </w:rPr>
        <w:tab/>
      </w:r>
      <w:r>
        <w:rPr>
          <w:noProof/>
        </w:rPr>
        <w:fldChar w:fldCharType="begin"/>
      </w:r>
      <w:r>
        <w:rPr>
          <w:noProof/>
        </w:rPr>
        <w:instrText xml:space="preserve"> PAGEREF _Toc517168132 \h </w:instrText>
      </w:r>
      <w:r>
        <w:rPr>
          <w:noProof/>
        </w:rPr>
      </w:r>
      <w:r>
        <w:rPr>
          <w:noProof/>
        </w:rPr>
        <w:fldChar w:fldCharType="separate"/>
      </w:r>
      <w:r w:rsidR="008B7F18">
        <w:rPr>
          <w:noProof/>
        </w:rPr>
        <w:t>13</w:t>
      </w:r>
      <w:r>
        <w:rPr>
          <w:noProof/>
        </w:rPr>
        <w:fldChar w:fldCharType="end"/>
      </w:r>
    </w:p>
    <w:p w14:paraId="165EC87C" w14:textId="6263E2CD"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Транспорт</w:t>
      </w:r>
      <w:r w:rsidRPr="004B7591">
        <w:rPr>
          <w:noProof/>
          <w:lang w:val="ru-RU"/>
        </w:rPr>
        <w:t xml:space="preserve"> AI Crypto</w:t>
      </w:r>
      <w:r>
        <w:rPr>
          <w:noProof/>
        </w:rPr>
        <w:tab/>
      </w:r>
      <w:r>
        <w:rPr>
          <w:noProof/>
        </w:rPr>
        <w:fldChar w:fldCharType="begin"/>
      </w:r>
      <w:r>
        <w:rPr>
          <w:noProof/>
        </w:rPr>
        <w:instrText xml:space="preserve"> PAGEREF _Toc517168133 \h </w:instrText>
      </w:r>
      <w:r>
        <w:rPr>
          <w:noProof/>
        </w:rPr>
      </w:r>
      <w:r>
        <w:rPr>
          <w:noProof/>
        </w:rPr>
        <w:fldChar w:fldCharType="separate"/>
      </w:r>
      <w:r w:rsidR="008B7F18">
        <w:rPr>
          <w:noProof/>
        </w:rPr>
        <w:t>13</w:t>
      </w:r>
      <w:r>
        <w:rPr>
          <w:noProof/>
        </w:rPr>
        <w:fldChar w:fldCharType="end"/>
      </w:r>
    </w:p>
    <w:p w14:paraId="4D3E06DA" w14:textId="0F82F7DB"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Аппаратная Экосистема (</w:t>
      </w:r>
      <w:r w:rsidRPr="004B7591">
        <w:rPr>
          <w:rFonts w:ascii="Times New Roman" w:hAnsi="Times New Roman"/>
          <w:b/>
          <w:bCs/>
          <w:noProof/>
        </w:rPr>
        <w:t>GPU</w:t>
      </w:r>
      <w:r w:rsidRPr="004B7591">
        <w:rPr>
          <w:rFonts w:ascii="Times New Roman" w:hAnsi="Times New Roman"/>
          <w:b/>
          <w:bCs/>
          <w:noProof/>
          <w:lang w:val="ru-RU"/>
        </w:rPr>
        <w:t>)</w:t>
      </w:r>
      <w:r>
        <w:rPr>
          <w:noProof/>
        </w:rPr>
        <w:tab/>
      </w:r>
      <w:r>
        <w:rPr>
          <w:noProof/>
        </w:rPr>
        <w:fldChar w:fldCharType="begin"/>
      </w:r>
      <w:r>
        <w:rPr>
          <w:noProof/>
        </w:rPr>
        <w:instrText xml:space="preserve"> PAGEREF _Toc517168134 \h </w:instrText>
      </w:r>
      <w:r>
        <w:rPr>
          <w:noProof/>
        </w:rPr>
      </w:r>
      <w:r>
        <w:rPr>
          <w:noProof/>
        </w:rPr>
        <w:fldChar w:fldCharType="separate"/>
      </w:r>
      <w:r w:rsidR="008B7F18">
        <w:rPr>
          <w:noProof/>
        </w:rPr>
        <w:t>15</w:t>
      </w:r>
      <w:r>
        <w:rPr>
          <w:noProof/>
        </w:rPr>
        <w:fldChar w:fldCharType="end"/>
      </w:r>
    </w:p>
    <w:p w14:paraId="5F99AFD0" w14:textId="6544D6C4"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Общая экосистема распределенных данных (набор данных)</w:t>
      </w:r>
      <w:r>
        <w:rPr>
          <w:noProof/>
        </w:rPr>
        <w:tab/>
      </w:r>
      <w:r>
        <w:rPr>
          <w:noProof/>
        </w:rPr>
        <w:fldChar w:fldCharType="begin"/>
      </w:r>
      <w:r>
        <w:rPr>
          <w:noProof/>
        </w:rPr>
        <w:instrText xml:space="preserve"> PAGEREF _Toc517168135 \h </w:instrText>
      </w:r>
      <w:r>
        <w:rPr>
          <w:noProof/>
        </w:rPr>
      </w:r>
      <w:r>
        <w:rPr>
          <w:noProof/>
        </w:rPr>
        <w:fldChar w:fldCharType="separate"/>
      </w:r>
      <w:r w:rsidR="008B7F18">
        <w:rPr>
          <w:noProof/>
        </w:rPr>
        <w:t>17</w:t>
      </w:r>
      <w:r>
        <w:rPr>
          <w:noProof/>
        </w:rPr>
        <w:fldChar w:fldCharType="end"/>
      </w:r>
    </w:p>
    <w:p w14:paraId="25FA9781" w14:textId="3E386368"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Экосистема ресурсов облачных хранилищ</w:t>
      </w:r>
      <w:r>
        <w:rPr>
          <w:noProof/>
        </w:rPr>
        <w:tab/>
      </w:r>
      <w:r>
        <w:rPr>
          <w:noProof/>
        </w:rPr>
        <w:fldChar w:fldCharType="begin"/>
      </w:r>
      <w:r>
        <w:rPr>
          <w:noProof/>
        </w:rPr>
        <w:instrText xml:space="preserve"> PAGEREF _Toc517168136 \h </w:instrText>
      </w:r>
      <w:r>
        <w:rPr>
          <w:noProof/>
        </w:rPr>
      </w:r>
      <w:r>
        <w:rPr>
          <w:noProof/>
        </w:rPr>
        <w:fldChar w:fldCharType="separate"/>
      </w:r>
      <w:r w:rsidR="008B7F18">
        <w:rPr>
          <w:noProof/>
        </w:rPr>
        <w:t>18</w:t>
      </w:r>
      <w:r>
        <w:rPr>
          <w:noProof/>
        </w:rPr>
        <w:fldChar w:fldCharType="end"/>
      </w:r>
    </w:p>
    <w:p w14:paraId="1992FAA5" w14:textId="071B9EBF" w:rsidR="00FD6DC0" w:rsidRDefault="00FD6DC0">
      <w:pPr>
        <w:pStyle w:val="3"/>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Инженеры ИИ экосистемы</w:t>
      </w:r>
      <w:r>
        <w:rPr>
          <w:noProof/>
        </w:rPr>
        <w:tab/>
      </w:r>
      <w:r>
        <w:rPr>
          <w:noProof/>
        </w:rPr>
        <w:fldChar w:fldCharType="begin"/>
      </w:r>
      <w:r>
        <w:rPr>
          <w:noProof/>
        </w:rPr>
        <w:instrText xml:space="preserve"> PAGEREF _Toc517168137 \h </w:instrText>
      </w:r>
      <w:r>
        <w:rPr>
          <w:noProof/>
        </w:rPr>
      </w:r>
      <w:r>
        <w:rPr>
          <w:noProof/>
        </w:rPr>
        <w:fldChar w:fldCharType="separate"/>
      </w:r>
      <w:r w:rsidR="008B7F18">
        <w:rPr>
          <w:noProof/>
        </w:rPr>
        <w:t>18</w:t>
      </w:r>
      <w:r>
        <w:rPr>
          <w:noProof/>
        </w:rPr>
        <w:fldChar w:fldCharType="end"/>
      </w:r>
    </w:p>
    <w:p w14:paraId="36A64A0F" w14:textId="748C9525"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Скелет</w:t>
      </w:r>
      <w:r w:rsidRPr="004B7591">
        <w:rPr>
          <w:noProof/>
          <w:lang w:val="ru-RU"/>
        </w:rPr>
        <w:t xml:space="preserve"> AI Crypto</w:t>
      </w:r>
      <w:r>
        <w:rPr>
          <w:noProof/>
        </w:rPr>
        <w:tab/>
      </w:r>
      <w:r>
        <w:rPr>
          <w:noProof/>
        </w:rPr>
        <w:fldChar w:fldCharType="begin"/>
      </w:r>
      <w:r>
        <w:rPr>
          <w:noProof/>
        </w:rPr>
        <w:instrText xml:space="preserve"> PAGEREF _Toc517168138 \h </w:instrText>
      </w:r>
      <w:r>
        <w:rPr>
          <w:noProof/>
        </w:rPr>
      </w:r>
      <w:r>
        <w:rPr>
          <w:noProof/>
        </w:rPr>
        <w:fldChar w:fldCharType="separate"/>
      </w:r>
      <w:r w:rsidR="008B7F18">
        <w:rPr>
          <w:noProof/>
        </w:rPr>
        <w:t>19</w:t>
      </w:r>
      <w:r>
        <w:rPr>
          <w:noProof/>
        </w:rPr>
        <w:fldChar w:fldCharType="end"/>
      </w:r>
    </w:p>
    <w:p w14:paraId="2473EB2E" w14:textId="28958B50"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Организм</w:t>
      </w:r>
      <w:r w:rsidRPr="004B7591">
        <w:rPr>
          <w:noProof/>
          <w:lang w:val="ru-RU"/>
        </w:rPr>
        <w:t xml:space="preserve"> AI Crypto</w:t>
      </w:r>
      <w:r>
        <w:rPr>
          <w:noProof/>
        </w:rPr>
        <w:tab/>
      </w:r>
      <w:r>
        <w:rPr>
          <w:noProof/>
        </w:rPr>
        <w:fldChar w:fldCharType="begin"/>
      </w:r>
      <w:r>
        <w:rPr>
          <w:noProof/>
        </w:rPr>
        <w:instrText xml:space="preserve"> PAGEREF _Toc517168139 \h </w:instrText>
      </w:r>
      <w:r>
        <w:rPr>
          <w:noProof/>
        </w:rPr>
      </w:r>
      <w:r>
        <w:rPr>
          <w:noProof/>
        </w:rPr>
        <w:fldChar w:fldCharType="separate"/>
      </w:r>
      <w:r w:rsidR="008B7F18">
        <w:rPr>
          <w:noProof/>
        </w:rPr>
        <w:t>20</w:t>
      </w:r>
      <w:r>
        <w:rPr>
          <w:noProof/>
        </w:rPr>
        <w:fldChar w:fldCharType="end"/>
      </w:r>
    </w:p>
    <w:p w14:paraId="0E12135D" w14:textId="1848270A"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Искусство AI Crypto</w:t>
      </w:r>
      <w:r>
        <w:rPr>
          <w:noProof/>
        </w:rPr>
        <w:tab/>
      </w:r>
      <w:r>
        <w:rPr>
          <w:noProof/>
        </w:rPr>
        <w:fldChar w:fldCharType="begin"/>
      </w:r>
      <w:r>
        <w:rPr>
          <w:noProof/>
        </w:rPr>
        <w:instrText xml:space="preserve"> PAGEREF _Toc517168140 \h </w:instrText>
      </w:r>
      <w:r>
        <w:rPr>
          <w:noProof/>
        </w:rPr>
      </w:r>
      <w:r>
        <w:rPr>
          <w:noProof/>
        </w:rPr>
        <w:fldChar w:fldCharType="separate"/>
      </w:r>
      <w:r w:rsidR="008B7F18">
        <w:rPr>
          <w:noProof/>
        </w:rPr>
        <w:t>21</w:t>
      </w:r>
      <w:r>
        <w:rPr>
          <w:noProof/>
        </w:rPr>
        <w:fldChar w:fldCharType="end"/>
      </w:r>
    </w:p>
    <w:p w14:paraId="667D8D7B" w14:textId="7A767BBE"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Доказательство</w:t>
      </w:r>
      <w:r w:rsidRPr="004B7591">
        <w:rPr>
          <w:noProof/>
          <w:lang w:val="ru-RU"/>
        </w:rPr>
        <w:t xml:space="preserve"> </w:t>
      </w:r>
      <w:r w:rsidRPr="004B7591">
        <w:rPr>
          <w:rFonts w:ascii="Calibri" w:hAnsi="Calibri" w:cs="Calibri"/>
          <w:noProof/>
          <w:lang w:val="ru-RU"/>
        </w:rPr>
        <w:t>ценности</w:t>
      </w:r>
      <w:r w:rsidRPr="004B7591">
        <w:rPr>
          <w:noProof/>
          <w:lang w:val="ru-RU"/>
        </w:rPr>
        <w:t xml:space="preserve"> (</w:t>
      </w:r>
      <w:r w:rsidRPr="004B7591">
        <w:rPr>
          <w:rFonts w:ascii="Calibri" w:hAnsi="Calibri" w:cs="Calibri"/>
          <w:noProof/>
          <w:lang w:val="ru-RU"/>
        </w:rPr>
        <w:t>ДЦ</w:t>
      </w:r>
      <w:r w:rsidRPr="004B7591">
        <w:rPr>
          <w:noProof/>
          <w:lang w:val="ru-RU"/>
        </w:rPr>
        <w:t xml:space="preserve">) - </w:t>
      </w:r>
      <w:r w:rsidRPr="004B7591">
        <w:rPr>
          <w:rFonts w:ascii="Calibri" w:hAnsi="Calibri" w:cs="Calibri"/>
          <w:noProof/>
          <w:lang w:val="ru-RU"/>
        </w:rPr>
        <w:t>содействие</w:t>
      </w:r>
      <w:r w:rsidRPr="004B7591">
        <w:rPr>
          <w:noProof/>
          <w:lang w:val="ru-RU"/>
        </w:rPr>
        <w:t xml:space="preserve"> </w:t>
      </w:r>
      <w:r w:rsidRPr="004B7591">
        <w:rPr>
          <w:rFonts w:ascii="Calibri" w:hAnsi="Calibri" w:cs="Calibri"/>
          <w:noProof/>
          <w:lang w:val="ru-RU"/>
        </w:rPr>
        <w:t>посредством</w:t>
      </w:r>
      <w:r w:rsidRPr="004B7591">
        <w:rPr>
          <w:noProof/>
          <w:lang w:val="ru-RU"/>
        </w:rPr>
        <w:t xml:space="preserve"> </w:t>
      </w:r>
      <w:r w:rsidRPr="004B7591">
        <w:rPr>
          <w:rFonts w:ascii="Calibri" w:hAnsi="Calibri" w:cs="Calibri"/>
          <w:noProof/>
          <w:lang w:val="ru-RU"/>
        </w:rPr>
        <w:t>предоставления</w:t>
      </w:r>
      <w:r w:rsidRPr="004B7591">
        <w:rPr>
          <w:noProof/>
          <w:lang w:val="ru-RU"/>
        </w:rPr>
        <w:t xml:space="preserve"> </w:t>
      </w:r>
      <w:r w:rsidRPr="004B7591">
        <w:rPr>
          <w:rFonts w:ascii="Calibri" w:hAnsi="Calibri" w:cs="Calibri"/>
          <w:noProof/>
          <w:lang w:val="ru-RU"/>
        </w:rPr>
        <w:t>ценности</w:t>
      </w:r>
      <w:r>
        <w:rPr>
          <w:noProof/>
        </w:rPr>
        <w:tab/>
      </w:r>
      <w:r>
        <w:rPr>
          <w:noProof/>
        </w:rPr>
        <w:fldChar w:fldCharType="begin"/>
      </w:r>
      <w:r>
        <w:rPr>
          <w:noProof/>
        </w:rPr>
        <w:instrText xml:space="preserve"> PAGEREF _Toc517168141 \h </w:instrText>
      </w:r>
      <w:r>
        <w:rPr>
          <w:noProof/>
        </w:rPr>
      </w:r>
      <w:r>
        <w:rPr>
          <w:noProof/>
        </w:rPr>
        <w:fldChar w:fldCharType="separate"/>
      </w:r>
      <w:r w:rsidR="008B7F18">
        <w:rPr>
          <w:noProof/>
        </w:rPr>
        <w:t>21</w:t>
      </w:r>
      <w:r>
        <w:rPr>
          <w:noProof/>
        </w:rPr>
        <w:fldChar w:fldCharType="end"/>
      </w:r>
    </w:p>
    <w:p w14:paraId="79A99873" w14:textId="078D1867"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Распределенная</w:t>
      </w:r>
      <w:r w:rsidRPr="004B7591">
        <w:rPr>
          <w:noProof/>
          <w:lang w:val="ru-RU"/>
        </w:rPr>
        <w:t xml:space="preserve"> </w:t>
      </w:r>
      <w:r w:rsidRPr="004B7591">
        <w:rPr>
          <w:rFonts w:ascii="Calibri" w:hAnsi="Calibri" w:cs="Calibri"/>
          <w:noProof/>
          <w:lang w:val="ru-RU"/>
        </w:rPr>
        <w:t>сеть</w:t>
      </w:r>
      <w:r w:rsidRPr="004B7591">
        <w:rPr>
          <w:noProof/>
          <w:lang w:val="ru-RU"/>
        </w:rPr>
        <w:t xml:space="preserve"> </w:t>
      </w:r>
      <w:r>
        <w:rPr>
          <w:noProof/>
        </w:rPr>
        <w:t>GPU</w:t>
      </w:r>
      <w:r w:rsidRPr="004B7591">
        <w:rPr>
          <w:noProof/>
          <w:lang w:val="ru-RU"/>
        </w:rPr>
        <w:t xml:space="preserve"> </w:t>
      </w:r>
      <w:r w:rsidRPr="004B7591">
        <w:rPr>
          <w:rFonts w:ascii="Calibri" w:hAnsi="Calibri" w:cs="Calibri"/>
          <w:noProof/>
          <w:lang w:val="ru-RU"/>
        </w:rPr>
        <w:t>через</w:t>
      </w:r>
      <w:r w:rsidRPr="004B7591">
        <w:rPr>
          <w:noProof/>
          <w:lang w:val="ru-RU"/>
        </w:rPr>
        <w:t xml:space="preserve"> </w:t>
      </w:r>
      <w:r w:rsidRPr="004B7591">
        <w:rPr>
          <w:rFonts w:ascii="Calibri" w:hAnsi="Calibri" w:cs="Calibri"/>
          <w:noProof/>
          <w:lang w:val="ru-RU"/>
        </w:rPr>
        <w:t>совместную</w:t>
      </w:r>
      <w:r w:rsidRPr="004B7591">
        <w:rPr>
          <w:noProof/>
          <w:lang w:val="ru-RU"/>
        </w:rPr>
        <w:t xml:space="preserve"> </w:t>
      </w:r>
      <w:r w:rsidRPr="004B7591">
        <w:rPr>
          <w:rFonts w:ascii="Calibri" w:hAnsi="Calibri" w:cs="Calibri"/>
          <w:noProof/>
          <w:lang w:val="ru-RU"/>
        </w:rPr>
        <w:t>экономию</w:t>
      </w:r>
      <w:r>
        <w:rPr>
          <w:noProof/>
        </w:rPr>
        <w:tab/>
      </w:r>
      <w:r>
        <w:rPr>
          <w:noProof/>
        </w:rPr>
        <w:fldChar w:fldCharType="begin"/>
      </w:r>
      <w:r>
        <w:rPr>
          <w:noProof/>
        </w:rPr>
        <w:instrText xml:space="preserve"> PAGEREF _Toc517168142 \h </w:instrText>
      </w:r>
      <w:r>
        <w:rPr>
          <w:noProof/>
        </w:rPr>
      </w:r>
      <w:r>
        <w:rPr>
          <w:noProof/>
        </w:rPr>
        <w:fldChar w:fldCharType="separate"/>
      </w:r>
      <w:r w:rsidR="008B7F18">
        <w:rPr>
          <w:noProof/>
        </w:rPr>
        <w:t>22</w:t>
      </w:r>
      <w:r>
        <w:rPr>
          <w:noProof/>
        </w:rPr>
        <w:fldChar w:fldCharType="end"/>
      </w:r>
    </w:p>
    <w:p w14:paraId="7A4A5BC6" w14:textId="21E4F583" w:rsidR="00FD6DC0" w:rsidRDefault="00FD6DC0">
      <w:pPr>
        <w:pStyle w:val="2"/>
        <w:rPr>
          <w:rFonts w:asciiTheme="minorHAnsi" w:eastAsiaTheme="minorEastAsia" w:hAnsiTheme="minorHAnsi" w:cstheme="minorBidi" w:hint="eastAsia"/>
          <w:noProof/>
          <w:color w:val="auto"/>
          <w:kern w:val="2"/>
          <w:szCs w:val="22"/>
          <w:bdr w:val="none" w:sz="0" w:space="0" w:color="auto"/>
        </w:rPr>
      </w:pPr>
      <w:r>
        <w:rPr>
          <w:noProof/>
        </w:rPr>
        <w:t>ERC</w:t>
      </w:r>
      <w:r w:rsidRPr="004B7591">
        <w:rPr>
          <w:noProof/>
          <w:lang w:val="ru-RU"/>
        </w:rPr>
        <w:t xml:space="preserve">20 - </w:t>
      </w:r>
      <w:r w:rsidRPr="004B7591">
        <w:rPr>
          <w:rFonts w:ascii="Calibri" w:hAnsi="Calibri" w:cs="Calibri"/>
          <w:noProof/>
          <w:lang w:val="ru-RU"/>
        </w:rPr>
        <w:t>Внедрение</w:t>
      </w:r>
      <w:r w:rsidRPr="004B7591">
        <w:rPr>
          <w:noProof/>
          <w:lang w:val="ru-RU"/>
        </w:rPr>
        <w:t xml:space="preserve"> </w:t>
      </w:r>
      <w:r w:rsidRPr="004B7591">
        <w:rPr>
          <w:rFonts w:ascii="Calibri" w:hAnsi="Calibri" w:cs="Calibri"/>
          <w:noProof/>
          <w:lang w:val="ru-RU"/>
        </w:rPr>
        <w:t>смарт</w:t>
      </w:r>
      <w:r w:rsidRPr="004B7591">
        <w:rPr>
          <w:noProof/>
          <w:lang w:val="ru-RU"/>
        </w:rPr>
        <w:t>-</w:t>
      </w:r>
      <w:r w:rsidRPr="004B7591">
        <w:rPr>
          <w:rFonts w:ascii="Calibri" w:hAnsi="Calibri" w:cs="Calibri"/>
          <w:noProof/>
          <w:lang w:val="ru-RU"/>
        </w:rPr>
        <w:t>контракта</w:t>
      </w:r>
      <w:r>
        <w:rPr>
          <w:noProof/>
        </w:rPr>
        <w:tab/>
      </w:r>
      <w:r>
        <w:rPr>
          <w:noProof/>
        </w:rPr>
        <w:fldChar w:fldCharType="begin"/>
      </w:r>
      <w:r>
        <w:rPr>
          <w:noProof/>
        </w:rPr>
        <w:instrText xml:space="preserve"> PAGEREF _Toc517168143 \h </w:instrText>
      </w:r>
      <w:r>
        <w:rPr>
          <w:noProof/>
        </w:rPr>
      </w:r>
      <w:r>
        <w:rPr>
          <w:noProof/>
        </w:rPr>
        <w:fldChar w:fldCharType="separate"/>
      </w:r>
      <w:r w:rsidR="008B7F18">
        <w:rPr>
          <w:noProof/>
        </w:rPr>
        <w:t>23</w:t>
      </w:r>
      <w:r>
        <w:rPr>
          <w:noProof/>
        </w:rPr>
        <w:fldChar w:fldCharType="end"/>
      </w:r>
    </w:p>
    <w:p w14:paraId="11AFBFA1" w14:textId="3616D90F" w:rsidR="00FD6DC0" w:rsidRDefault="00FD6DC0">
      <w:pPr>
        <w:pStyle w:val="2"/>
        <w:rPr>
          <w:rFonts w:asciiTheme="minorHAnsi" w:eastAsiaTheme="minorEastAsia" w:hAnsiTheme="minorHAnsi" w:cstheme="minorBidi" w:hint="eastAsia"/>
          <w:noProof/>
          <w:color w:val="auto"/>
          <w:kern w:val="2"/>
          <w:szCs w:val="22"/>
          <w:bdr w:val="none" w:sz="0" w:space="0" w:color="auto"/>
        </w:rPr>
      </w:pPr>
      <w:r>
        <w:rPr>
          <w:noProof/>
        </w:rPr>
        <w:t>ERC</w:t>
      </w:r>
      <w:r w:rsidRPr="004B7591">
        <w:rPr>
          <w:noProof/>
          <w:lang w:val="ru-RU"/>
        </w:rPr>
        <w:t xml:space="preserve">721 - </w:t>
      </w:r>
      <w:r w:rsidRPr="004B7591">
        <w:rPr>
          <w:rFonts w:ascii="Calibri" w:hAnsi="Calibri" w:cs="Calibri"/>
          <w:noProof/>
          <w:lang w:val="ru-RU"/>
        </w:rPr>
        <w:t>Обмен</w:t>
      </w:r>
      <w:r w:rsidRPr="004B7591">
        <w:rPr>
          <w:noProof/>
          <w:lang w:val="ru-RU"/>
        </w:rPr>
        <w:t xml:space="preserve"> </w:t>
      </w:r>
      <w:r w:rsidRPr="004B7591">
        <w:rPr>
          <w:rFonts w:ascii="Calibri" w:hAnsi="Calibri" w:cs="Calibri"/>
          <w:noProof/>
          <w:lang w:val="ru-RU"/>
        </w:rPr>
        <w:t>и</w:t>
      </w:r>
      <w:r w:rsidRPr="004B7591">
        <w:rPr>
          <w:noProof/>
          <w:lang w:val="ru-RU"/>
        </w:rPr>
        <w:t xml:space="preserve"> </w:t>
      </w:r>
      <w:r w:rsidRPr="004B7591">
        <w:rPr>
          <w:rFonts w:ascii="Calibri" w:hAnsi="Calibri" w:cs="Calibri"/>
          <w:noProof/>
          <w:lang w:val="ru-RU"/>
        </w:rPr>
        <w:t>торговля</w:t>
      </w:r>
      <w:r w:rsidRPr="004B7591">
        <w:rPr>
          <w:noProof/>
          <w:lang w:val="ru-RU"/>
        </w:rPr>
        <w:t xml:space="preserve"> </w:t>
      </w:r>
      <w:r w:rsidRPr="004B7591">
        <w:rPr>
          <w:rFonts w:ascii="Calibri" w:hAnsi="Calibri" w:cs="Calibri"/>
          <w:noProof/>
          <w:lang w:val="ru-RU"/>
        </w:rPr>
        <w:t>ресурсами</w:t>
      </w:r>
      <w:r>
        <w:rPr>
          <w:noProof/>
        </w:rPr>
        <w:tab/>
      </w:r>
      <w:r>
        <w:rPr>
          <w:noProof/>
        </w:rPr>
        <w:fldChar w:fldCharType="begin"/>
      </w:r>
      <w:r>
        <w:rPr>
          <w:noProof/>
        </w:rPr>
        <w:instrText xml:space="preserve"> PAGEREF _Toc517168144 \h </w:instrText>
      </w:r>
      <w:r>
        <w:rPr>
          <w:noProof/>
        </w:rPr>
      </w:r>
      <w:r>
        <w:rPr>
          <w:noProof/>
        </w:rPr>
        <w:fldChar w:fldCharType="separate"/>
      </w:r>
      <w:r w:rsidR="008B7F18">
        <w:rPr>
          <w:noProof/>
        </w:rPr>
        <w:t>23</w:t>
      </w:r>
      <w:r>
        <w:rPr>
          <w:noProof/>
        </w:rPr>
        <w:fldChar w:fldCharType="end"/>
      </w:r>
    </w:p>
    <w:p w14:paraId="1E575157" w14:textId="6AF67879"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Монеты AI Crypto (</w:t>
      </w:r>
      <w:r w:rsidRPr="004B7591">
        <w:rPr>
          <w:rFonts w:ascii="Times New Roman" w:hAnsi="Times New Roman"/>
          <w:b/>
          <w:bCs/>
          <w:noProof/>
        </w:rPr>
        <w:t>AIC</w:t>
      </w:r>
      <w:r w:rsidRPr="004B7591">
        <w:rPr>
          <w:rFonts w:ascii="Times New Roman" w:hAnsi="Times New Roman"/>
          <w:b/>
          <w:bCs/>
          <w:noProof/>
          <w:lang w:val="ru-RU"/>
        </w:rPr>
        <w:t>)</w:t>
      </w:r>
      <w:r>
        <w:rPr>
          <w:noProof/>
        </w:rPr>
        <w:tab/>
      </w:r>
      <w:r>
        <w:rPr>
          <w:noProof/>
        </w:rPr>
        <w:fldChar w:fldCharType="begin"/>
      </w:r>
      <w:r>
        <w:rPr>
          <w:noProof/>
        </w:rPr>
        <w:instrText xml:space="preserve"> PAGEREF _Toc517168145 \h </w:instrText>
      </w:r>
      <w:r>
        <w:rPr>
          <w:noProof/>
        </w:rPr>
      </w:r>
      <w:r>
        <w:rPr>
          <w:noProof/>
        </w:rPr>
        <w:fldChar w:fldCharType="separate"/>
      </w:r>
      <w:r w:rsidR="008B7F18">
        <w:rPr>
          <w:noProof/>
        </w:rPr>
        <w:t>24</w:t>
      </w:r>
      <w:r>
        <w:rPr>
          <w:noProof/>
        </w:rPr>
        <w:fldChar w:fldCharType="end"/>
      </w:r>
    </w:p>
    <w:p w14:paraId="16D845E2" w14:textId="0E316C94"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План</w:t>
      </w:r>
      <w:r w:rsidRPr="004B7591">
        <w:rPr>
          <w:noProof/>
          <w:lang w:val="ru-RU"/>
        </w:rPr>
        <w:t xml:space="preserve"> </w:t>
      </w:r>
      <w:r>
        <w:rPr>
          <w:noProof/>
        </w:rPr>
        <w:t>ICO</w:t>
      </w:r>
      <w:r>
        <w:rPr>
          <w:noProof/>
        </w:rPr>
        <w:tab/>
      </w:r>
      <w:r>
        <w:rPr>
          <w:noProof/>
        </w:rPr>
        <w:fldChar w:fldCharType="begin"/>
      </w:r>
      <w:r>
        <w:rPr>
          <w:noProof/>
        </w:rPr>
        <w:instrText xml:space="preserve"> PAGEREF _Toc517168146 \h </w:instrText>
      </w:r>
      <w:r>
        <w:rPr>
          <w:noProof/>
        </w:rPr>
      </w:r>
      <w:r>
        <w:rPr>
          <w:noProof/>
        </w:rPr>
        <w:fldChar w:fldCharType="separate"/>
      </w:r>
      <w:r w:rsidR="008B7F18">
        <w:rPr>
          <w:noProof/>
        </w:rPr>
        <w:t>24</w:t>
      </w:r>
      <w:r>
        <w:rPr>
          <w:noProof/>
        </w:rPr>
        <w:fldChar w:fldCharType="end"/>
      </w:r>
    </w:p>
    <w:p w14:paraId="01FDA953" w14:textId="5B86301D"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Механизм</w:t>
      </w:r>
      <w:r w:rsidRPr="004B7591">
        <w:rPr>
          <w:noProof/>
          <w:lang w:val="ru-RU"/>
        </w:rPr>
        <w:t xml:space="preserve"> </w:t>
      </w:r>
      <w:r w:rsidRPr="004B7591">
        <w:rPr>
          <w:rFonts w:ascii="Calibri" w:hAnsi="Calibri" w:cs="Calibri"/>
          <w:noProof/>
          <w:lang w:val="ru-RU"/>
        </w:rPr>
        <w:t>распределения</w:t>
      </w:r>
      <w:r>
        <w:rPr>
          <w:noProof/>
        </w:rPr>
        <w:tab/>
      </w:r>
      <w:r>
        <w:rPr>
          <w:noProof/>
        </w:rPr>
        <w:fldChar w:fldCharType="begin"/>
      </w:r>
      <w:r>
        <w:rPr>
          <w:noProof/>
        </w:rPr>
        <w:instrText xml:space="preserve"> PAGEREF _Toc517168147 \h </w:instrText>
      </w:r>
      <w:r>
        <w:rPr>
          <w:noProof/>
        </w:rPr>
      </w:r>
      <w:r>
        <w:rPr>
          <w:noProof/>
        </w:rPr>
        <w:fldChar w:fldCharType="separate"/>
      </w:r>
      <w:r w:rsidR="008B7F18">
        <w:rPr>
          <w:noProof/>
        </w:rPr>
        <w:t>25</w:t>
      </w:r>
      <w:r>
        <w:rPr>
          <w:noProof/>
        </w:rPr>
        <w:fldChar w:fldCharType="end"/>
      </w:r>
    </w:p>
    <w:p w14:paraId="7B558DCB" w14:textId="3E524EDD"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Выделение</w:t>
      </w:r>
      <w:r w:rsidRPr="004B7591">
        <w:rPr>
          <w:noProof/>
          <w:lang w:val="ru-RU"/>
        </w:rPr>
        <w:t xml:space="preserve"> </w:t>
      </w:r>
      <w:r w:rsidRPr="004B7591">
        <w:rPr>
          <w:rFonts w:ascii="Calibri" w:hAnsi="Calibri" w:cs="Calibri"/>
          <w:noProof/>
          <w:lang w:val="ru-RU"/>
        </w:rPr>
        <w:t>выручки</w:t>
      </w:r>
      <w:r>
        <w:rPr>
          <w:noProof/>
        </w:rPr>
        <w:tab/>
      </w:r>
      <w:r>
        <w:rPr>
          <w:noProof/>
        </w:rPr>
        <w:fldChar w:fldCharType="begin"/>
      </w:r>
      <w:r>
        <w:rPr>
          <w:noProof/>
        </w:rPr>
        <w:instrText xml:space="preserve"> PAGEREF _Toc517168148 \h </w:instrText>
      </w:r>
      <w:r>
        <w:rPr>
          <w:noProof/>
        </w:rPr>
      </w:r>
      <w:r>
        <w:rPr>
          <w:noProof/>
        </w:rPr>
        <w:fldChar w:fldCharType="separate"/>
      </w:r>
      <w:r w:rsidR="008B7F18">
        <w:rPr>
          <w:noProof/>
        </w:rPr>
        <w:t>26</w:t>
      </w:r>
      <w:r>
        <w:rPr>
          <w:noProof/>
        </w:rPr>
        <w:fldChar w:fldCharType="end"/>
      </w:r>
    </w:p>
    <w:p w14:paraId="1C2DB13E" w14:textId="2FE42927"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lastRenderedPageBreak/>
        <w:t>Планы</w:t>
      </w:r>
      <w:r w:rsidRPr="004B7591">
        <w:rPr>
          <w:noProof/>
          <w:lang w:val="ru-RU"/>
        </w:rPr>
        <w:t xml:space="preserve"> </w:t>
      </w:r>
      <w:r w:rsidRPr="004B7591">
        <w:rPr>
          <w:rFonts w:ascii="Calibri" w:hAnsi="Calibri" w:cs="Calibri"/>
          <w:noProof/>
          <w:lang w:val="ru-RU"/>
        </w:rPr>
        <w:t>дополнительных</w:t>
      </w:r>
      <w:r w:rsidRPr="004B7591">
        <w:rPr>
          <w:noProof/>
          <w:lang w:val="ru-RU"/>
        </w:rPr>
        <w:t xml:space="preserve"> </w:t>
      </w:r>
      <w:r w:rsidRPr="004B7591">
        <w:rPr>
          <w:rFonts w:ascii="Calibri" w:hAnsi="Calibri" w:cs="Calibri"/>
          <w:noProof/>
          <w:lang w:val="ru-RU"/>
        </w:rPr>
        <w:t>альянсов</w:t>
      </w:r>
      <w:r w:rsidRPr="004B7591">
        <w:rPr>
          <w:noProof/>
          <w:lang w:val="ru-RU"/>
        </w:rPr>
        <w:t xml:space="preserve"> </w:t>
      </w:r>
      <w:r>
        <w:rPr>
          <w:noProof/>
        </w:rPr>
        <w:t>AIC</w:t>
      </w:r>
      <w:r>
        <w:rPr>
          <w:noProof/>
        </w:rPr>
        <w:tab/>
      </w:r>
      <w:r>
        <w:rPr>
          <w:noProof/>
        </w:rPr>
        <w:fldChar w:fldCharType="begin"/>
      </w:r>
      <w:r>
        <w:rPr>
          <w:noProof/>
        </w:rPr>
        <w:instrText xml:space="preserve"> PAGEREF _Toc517168149 \h </w:instrText>
      </w:r>
      <w:r>
        <w:rPr>
          <w:noProof/>
        </w:rPr>
      </w:r>
      <w:r>
        <w:rPr>
          <w:noProof/>
        </w:rPr>
        <w:fldChar w:fldCharType="separate"/>
      </w:r>
      <w:r w:rsidR="008B7F18">
        <w:rPr>
          <w:noProof/>
        </w:rPr>
        <w:t>27</w:t>
      </w:r>
      <w:r>
        <w:rPr>
          <w:noProof/>
        </w:rPr>
        <w:fldChar w:fldCharType="end"/>
      </w:r>
    </w:p>
    <w:p w14:paraId="1FF551BF" w14:textId="5B81AFD4"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 xml:space="preserve">Случаи использования экосистемы </w:t>
      </w:r>
      <w:r w:rsidRPr="004B7591">
        <w:rPr>
          <w:rFonts w:ascii="Times New Roman" w:hAnsi="Times New Roman"/>
          <w:b/>
          <w:bCs/>
          <w:noProof/>
        </w:rPr>
        <w:t>AIC</w:t>
      </w:r>
      <w:r>
        <w:rPr>
          <w:noProof/>
        </w:rPr>
        <w:tab/>
      </w:r>
      <w:r>
        <w:rPr>
          <w:noProof/>
        </w:rPr>
        <w:fldChar w:fldCharType="begin"/>
      </w:r>
      <w:r>
        <w:rPr>
          <w:noProof/>
        </w:rPr>
        <w:instrText xml:space="preserve"> PAGEREF _Toc517168150 \h </w:instrText>
      </w:r>
      <w:r>
        <w:rPr>
          <w:noProof/>
        </w:rPr>
      </w:r>
      <w:r>
        <w:rPr>
          <w:noProof/>
        </w:rPr>
        <w:fldChar w:fldCharType="separate"/>
      </w:r>
      <w:r w:rsidR="008B7F18">
        <w:rPr>
          <w:noProof/>
        </w:rPr>
        <w:t>28</w:t>
      </w:r>
      <w:r>
        <w:rPr>
          <w:noProof/>
        </w:rPr>
        <w:fldChar w:fldCharType="end"/>
      </w:r>
    </w:p>
    <w:p w14:paraId="214DC509" w14:textId="4215EDA5"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Планы на будущее</w:t>
      </w:r>
      <w:r>
        <w:rPr>
          <w:noProof/>
        </w:rPr>
        <w:tab/>
      </w:r>
      <w:r>
        <w:rPr>
          <w:noProof/>
        </w:rPr>
        <w:fldChar w:fldCharType="begin"/>
      </w:r>
      <w:r>
        <w:rPr>
          <w:noProof/>
        </w:rPr>
        <w:instrText xml:space="preserve"> PAGEREF _Toc517168151 \h </w:instrText>
      </w:r>
      <w:r>
        <w:rPr>
          <w:noProof/>
        </w:rPr>
      </w:r>
      <w:r>
        <w:rPr>
          <w:noProof/>
        </w:rPr>
        <w:fldChar w:fldCharType="separate"/>
      </w:r>
      <w:r w:rsidR="008B7F18">
        <w:rPr>
          <w:noProof/>
        </w:rPr>
        <w:t>30</w:t>
      </w:r>
      <w:r>
        <w:rPr>
          <w:noProof/>
        </w:rPr>
        <w:fldChar w:fldCharType="end"/>
      </w:r>
    </w:p>
    <w:p w14:paraId="3F8CAA09" w14:textId="70E790EE"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Дорожная</w:t>
      </w:r>
      <w:r w:rsidRPr="004B7591">
        <w:rPr>
          <w:noProof/>
          <w:lang w:val="ru-RU"/>
        </w:rPr>
        <w:t xml:space="preserve"> </w:t>
      </w:r>
      <w:r w:rsidRPr="004B7591">
        <w:rPr>
          <w:rFonts w:ascii="Calibri" w:hAnsi="Calibri" w:cs="Calibri"/>
          <w:noProof/>
          <w:lang w:val="ru-RU"/>
        </w:rPr>
        <w:t>карта</w:t>
      </w:r>
      <w:r>
        <w:rPr>
          <w:noProof/>
        </w:rPr>
        <w:tab/>
      </w:r>
      <w:r>
        <w:rPr>
          <w:noProof/>
        </w:rPr>
        <w:fldChar w:fldCharType="begin"/>
      </w:r>
      <w:r>
        <w:rPr>
          <w:noProof/>
        </w:rPr>
        <w:instrText xml:space="preserve"> PAGEREF _Toc517168152 \h </w:instrText>
      </w:r>
      <w:r>
        <w:rPr>
          <w:noProof/>
        </w:rPr>
      </w:r>
      <w:r>
        <w:rPr>
          <w:noProof/>
        </w:rPr>
        <w:fldChar w:fldCharType="separate"/>
      </w:r>
      <w:r w:rsidR="008B7F18">
        <w:rPr>
          <w:noProof/>
        </w:rPr>
        <w:t>30</w:t>
      </w:r>
      <w:r>
        <w:rPr>
          <w:noProof/>
        </w:rPr>
        <w:fldChar w:fldCharType="end"/>
      </w:r>
    </w:p>
    <w:p w14:paraId="1263E4DA" w14:textId="3F052AF4" w:rsidR="00FD6DC0" w:rsidRDefault="00FD6DC0">
      <w:pPr>
        <w:pStyle w:val="2"/>
        <w:rPr>
          <w:rFonts w:asciiTheme="minorHAnsi" w:eastAsiaTheme="minorEastAsia" w:hAnsiTheme="minorHAnsi" w:cstheme="minorBidi" w:hint="eastAsia"/>
          <w:noProof/>
          <w:color w:val="auto"/>
          <w:kern w:val="2"/>
          <w:szCs w:val="22"/>
          <w:bdr w:val="none" w:sz="0" w:space="0" w:color="auto"/>
        </w:rPr>
      </w:pPr>
      <w:r w:rsidRPr="004B7591">
        <w:rPr>
          <w:rFonts w:ascii="Calibri" w:hAnsi="Calibri" w:cs="Calibri"/>
          <w:noProof/>
          <w:lang w:val="ru-RU"/>
        </w:rPr>
        <w:t>Подготовка</w:t>
      </w:r>
      <w:r w:rsidRPr="004B7591">
        <w:rPr>
          <w:noProof/>
          <w:lang w:val="ru-RU"/>
        </w:rPr>
        <w:t xml:space="preserve"> </w:t>
      </w:r>
      <w:r w:rsidRPr="004B7591">
        <w:rPr>
          <w:rFonts w:ascii="Calibri" w:hAnsi="Calibri" w:cs="Calibri"/>
          <w:noProof/>
          <w:lang w:val="ru-RU"/>
        </w:rPr>
        <w:t>к</w:t>
      </w:r>
      <w:r w:rsidRPr="004B7591">
        <w:rPr>
          <w:noProof/>
          <w:lang w:val="ru-RU"/>
        </w:rPr>
        <w:t xml:space="preserve"> </w:t>
      </w:r>
      <w:r w:rsidRPr="004B7591">
        <w:rPr>
          <w:rFonts w:ascii="Calibri" w:hAnsi="Calibri" w:cs="Calibri"/>
          <w:noProof/>
          <w:lang w:val="ru-RU"/>
        </w:rPr>
        <w:t>будущему</w:t>
      </w:r>
      <w:r w:rsidRPr="004B7591">
        <w:rPr>
          <w:noProof/>
          <w:lang w:val="ru-RU"/>
        </w:rPr>
        <w:t xml:space="preserve"> - </w:t>
      </w:r>
      <w:r w:rsidRPr="004B7591">
        <w:rPr>
          <w:rFonts w:ascii="Calibri" w:hAnsi="Calibri" w:cs="Calibri"/>
          <w:noProof/>
          <w:lang w:val="ru-RU"/>
        </w:rPr>
        <w:t>изменение</w:t>
      </w:r>
      <w:r w:rsidRPr="004B7591">
        <w:rPr>
          <w:noProof/>
          <w:lang w:val="ru-RU"/>
        </w:rPr>
        <w:t xml:space="preserve"> </w:t>
      </w:r>
      <w:r w:rsidRPr="004B7591">
        <w:rPr>
          <w:rFonts w:ascii="Calibri" w:hAnsi="Calibri" w:cs="Calibri"/>
          <w:noProof/>
          <w:lang w:val="ru-RU"/>
        </w:rPr>
        <w:t>платформы</w:t>
      </w:r>
      <w:r>
        <w:rPr>
          <w:noProof/>
        </w:rPr>
        <w:tab/>
      </w:r>
      <w:r>
        <w:rPr>
          <w:noProof/>
        </w:rPr>
        <w:fldChar w:fldCharType="begin"/>
      </w:r>
      <w:r>
        <w:rPr>
          <w:noProof/>
        </w:rPr>
        <w:instrText xml:space="preserve"> PAGEREF _Toc517168153 \h </w:instrText>
      </w:r>
      <w:r>
        <w:rPr>
          <w:noProof/>
        </w:rPr>
      </w:r>
      <w:r>
        <w:rPr>
          <w:noProof/>
        </w:rPr>
        <w:fldChar w:fldCharType="separate"/>
      </w:r>
      <w:r w:rsidR="008B7F18">
        <w:rPr>
          <w:noProof/>
        </w:rPr>
        <w:t>31</w:t>
      </w:r>
      <w:r>
        <w:rPr>
          <w:noProof/>
        </w:rPr>
        <w:fldChar w:fldCharType="end"/>
      </w:r>
    </w:p>
    <w:p w14:paraId="1D4F40E9" w14:textId="74D8A597" w:rsidR="00FD6DC0" w:rsidRDefault="00FD6DC0">
      <w:pPr>
        <w:pStyle w:val="1"/>
        <w:rPr>
          <w:rFonts w:asciiTheme="minorHAnsi" w:eastAsiaTheme="minorEastAsia" w:hAnsiTheme="minorHAnsi" w:cstheme="minorBidi" w:hint="eastAsia"/>
          <w:noProof/>
          <w:color w:val="auto"/>
          <w:kern w:val="2"/>
          <w:szCs w:val="22"/>
          <w:bdr w:val="none" w:sz="0" w:space="0" w:color="auto"/>
        </w:rPr>
      </w:pPr>
      <w:r w:rsidRPr="004B7591">
        <w:rPr>
          <w:rFonts w:ascii="Times New Roman" w:hAnsi="Times New Roman"/>
          <w:b/>
          <w:bCs/>
          <w:noProof/>
          <w:lang w:val="ru-RU"/>
        </w:rPr>
        <w:t>Контакты</w:t>
      </w:r>
      <w:r>
        <w:rPr>
          <w:noProof/>
        </w:rPr>
        <w:tab/>
      </w:r>
      <w:r>
        <w:rPr>
          <w:noProof/>
        </w:rPr>
        <w:fldChar w:fldCharType="begin"/>
      </w:r>
      <w:r>
        <w:rPr>
          <w:noProof/>
        </w:rPr>
        <w:instrText xml:space="preserve"> PAGEREF _Toc517168154 \h </w:instrText>
      </w:r>
      <w:r>
        <w:rPr>
          <w:noProof/>
        </w:rPr>
      </w:r>
      <w:r>
        <w:rPr>
          <w:noProof/>
        </w:rPr>
        <w:fldChar w:fldCharType="separate"/>
      </w:r>
      <w:r w:rsidR="008B7F18">
        <w:rPr>
          <w:noProof/>
        </w:rPr>
        <w:t>32</w:t>
      </w:r>
      <w:r>
        <w:rPr>
          <w:noProof/>
        </w:rPr>
        <w:fldChar w:fldCharType="end"/>
      </w:r>
    </w:p>
    <w:p w14:paraId="0479E997" w14:textId="77777777" w:rsidR="0025516E" w:rsidRDefault="002A3FC5">
      <w:pPr>
        <w:spacing w:line="276" w:lineRule="auto"/>
        <w:rPr>
          <w:rFonts w:ascii="바탕" w:eastAsia="바탕" w:hAnsi="바탕" w:cs="바탕"/>
          <w:kern w:val="2"/>
        </w:rPr>
      </w:pPr>
      <w:r>
        <w:rPr>
          <w:rFonts w:ascii="Times New Roman" w:eastAsia="Times New Roman" w:hAnsi="Times New Roman" w:cs="Times New Roman"/>
        </w:rPr>
        <w:fldChar w:fldCharType="end"/>
      </w:r>
    </w:p>
    <w:p w14:paraId="5402E925" w14:textId="77777777" w:rsidR="0025516E" w:rsidRDefault="002A3FC5">
      <w:pPr>
        <w:spacing w:line="276" w:lineRule="auto"/>
      </w:pPr>
      <w:r>
        <w:rPr>
          <w:rFonts w:ascii="Arial Unicode MS" w:hAnsi="Arial Unicode MS"/>
          <w:lang w:val="ru-RU"/>
        </w:rPr>
        <w:br w:type="page"/>
      </w:r>
    </w:p>
    <w:p w14:paraId="0EB71F7D" w14:textId="77777777" w:rsidR="0025516E" w:rsidRDefault="002A3FC5">
      <w:pPr>
        <w:pStyle w:val="WhitePaperHeader1"/>
        <w:spacing w:line="276" w:lineRule="auto"/>
        <w:rPr>
          <w:rFonts w:ascii="Times New Roman" w:eastAsia="Times New Roman" w:hAnsi="Times New Roman" w:cs="Times New Roman"/>
          <w:b/>
          <w:bCs/>
          <w:lang w:val="ru-RU"/>
        </w:rPr>
      </w:pPr>
      <w:bookmarkStart w:id="1" w:name="_Toc517168113"/>
      <w:r>
        <w:rPr>
          <w:rFonts w:ascii="Times New Roman" w:hAnsi="Times New Roman"/>
          <w:b/>
          <w:bCs/>
          <w:color w:val="000000"/>
          <w:u w:color="000000"/>
          <w:lang w:val="ru-RU"/>
        </w:rPr>
        <w:lastRenderedPageBreak/>
        <w:t>Пункты исключений</w:t>
      </w:r>
      <w:bookmarkEnd w:id="1"/>
    </w:p>
    <w:p w14:paraId="223FB93B" w14:textId="77777777" w:rsidR="0025516E" w:rsidRDefault="002A3FC5">
      <w:pPr>
        <w:spacing w:line="276" w:lineRule="auto"/>
        <w:ind w:left="720"/>
        <w:jc w:val="both"/>
        <w:rPr>
          <w:rFonts w:ascii="Times New Roman" w:eastAsia="Times New Roman" w:hAnsi="Times New Roman" w:cs="Times New Roman"/>
          <w:lang w:val="ru-RU"/>
        </w:rPr>
      </w:pPr>
      <w:r>
        <w:rPr>
          <w:rFonts w:ascii="Times New Roman" w:hAnsi="Times New Roman"/>
          <w:lang w:val="ru-RU"/>
        </w:rPr>
        <w:t>Этот документ предназначен для предоставления информации всем, кто интересуется AI Crypto, включая философию и технические детали Экосистемы AI Crypto. Команда AI Crypto прилагает все усилия для предоставления последней информации через обновления после тщательного анализа материала и технических деталей. Однако команда не гарантирует точность или полноту всего содержимого, указанного в этом документе. Содержание этого документа было предоставлено в то время, когда оно было написано, поэтому части содержимого не имеют каких-либо обязательных полномочий или обязательств. Команда AI Crypto не несет ответственность за любые убытки, вызванные неточной или неполной информацией, а также не используя информацию, указанную в этом документе. Кроме того, команда AI Crypto не несет ответственности за любые другие действия, связанные с этим документом, кроме первоначальной цели предоставления информации. Если существуют конфликты между различными версиями этого документа, написанными на разных языках, корейская версия содержит оригинальную интерпретацию. Однако это не должно толковаться как гарантия ответственности за содержание корейской версии. Любая информация, включенная в этот документ, такая как Экосистема AI Crypto, не должна копироваться, модифицироваться и распространяться незаконно без предварительного согласия Команды AI Crypto. Если термины или выражения в этом документе противоречат действующему законодательству, они утратят силу до их пересмотра, но остальная часть документа останется в силе.</w:t>
      </w:r>
    </w:p>
    <w:p w14:paraId="01B1D678" w14:textId="77777777" w:rsidR="0025516E" w:rsidRPr="002A3FC5" w:rsidRDefault="002A3FC5">
      <w:pPr>
        <w:spacing w:line="276" w:lineRule="auto"/>
        <w:ind w:left="720"/>
        <w:jc w:val="both"/>
        <w:rPr>
          <w:lang w:val="ru-RU"/>
        </w:rPr>
      </w:pPr>
      <w:r>
        <w:rPr>
          <w:rFonts w:ascii="Arial Unicode MS" w:hAnsi="Arial Unicode MS"/>
          <w:lang w:val="ru-RU"/>
        </w:rPr>
        <w:br w:type="page"/>
      </w:r>
    </w:p>
    <w:p w14:paraId="1E7D5864" w14:textId="77777777" w:rsidR="0025516E" w:rsidRDefault="002A3FC5">
      <w:pPr>
        <w:pStyle w:val="WhitePaperHeader1"/>
        <w:spacing w:line="276" w:lineRule="auto"/>
        <w:rPr>
          <w:rFonts w:ascii="Times New Roman" w:eastAsia="Times New Roman" w:hAnsi="Times New Roman" w:cs="Times New Roman"/>
          <w:b/>
          <w:bCs/>
          <w:color w:val="000000"/>
          <w:u w:color="000000"/>
          <w:lang w:val="ru-RU"/>
        </w:rPr>
      </w:pPr>
      <w:bookmarkStart w:id="2" w:name="_Toc517168114"/>
      <w:r>
        <w:rPr>
          <w:rFonts w:ascii="Times New Roman" w:hAnsi="Times New Roman"/>
          <w:b/>
          <w:bCs/>
          <w:color w:val="000000"/>
          <w:u w:color="000000"/>
          <w:lang w:val="ru-RU"/>
        </w:rPr>
        <w:lastRenderedPageBreak/>
        <w:t>Предисловие</w:t>
      </w:r>
      <w:bookmarkEnd w:id="2"/>
    </w:p>
    <w:p w14:paraId="49B4C0E8" w14:textId="77777777" w:rsidR="0025516E" w:rsidRDefault="0025516E">
      <w:pPr>
        <w:pStyle w:val="WhitePaperHeader1"/>
        <w:spacing w:line="276" w:lineRule="auto"/>
        <w:rPr>
          <w:rFonts w:ascii="Times New Roman" w:eastAsia="Times New Roman" w:hAnsi="Times New Roman" w:cs="Times New Roman"/>
          <w:b/>
          <w:bCs/>
          <w:sz w:val="22"/>
          <w:szCs w:val="22"/>
          <w:lang w:val="ru-RU"/>
        </w:rPr>
      </w:pPr>
    </w:p>
    <w:p w14:paraId="36596730"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b/>
          <w:bCs/>
          <w:sz w:val="22"/>
          <w:szCs w:val="22"/>
          <w:lang w:val="ru-RU"/>
        </w:rPr>
        <w:t xml:space="preserve">Для чего нужен </w:t>
      </w:r>
      <w:r>
        <w:rPr>
          <w:rFonts w:ascii="NanumGothic Bold" w:eastAsia="NanumGothic Bold" w:hAnsi="NanumGothic Bold" w:cs="NanumGothic Bold"/>
          <w:b/>
          <w:bCs/>
          <w:sz w:val="22"/>
          <w:szCs w:val="22"/>
          <w:lang w:val="ru-RU"/>
        </w:rPr>
        <w:t>искусственный интеллект</w:t>
      </w:r>
      <w:r>
        <w:rPr>
          <w:rFonts w:ascii="Times New Roman" w:hAnsi="Times New Roman"/>
          <w:b/>
          <w:bCs/>
          <w:sz w:val="22"/>
          <w:szCs w:val="22"/>
          <w:lang w:val="ru-RU"/>
        </w:rPr>
        <w:t>?</w:t>
      </w:r>
    </w:p>
    <w:p w14:paraId="1ED86D4A"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С момента появления кибернетики в начале 20-го века многие ученые и инженеры искусственного интеллекта (ИИ) прошли многочисленные испытания и ошибки, чтобы доказать, реализовать, а иногда и увольнять и терпеть неудачу в различных теориях, чтобы понять интеллектуальное поведение человека. Независимо от вопросов и того, как мы им ответили, какова конечная цель исследования ИИ? Это не для того, чтобы выполнять интеллектуальное любопытство, но когда дело доходит до служения человечеству, именно по этой причине наша команда AI Crypto посвящена ИИ </w:t>
      </w:r>
      <w:r>
        <w:rPr>
          <w:rFonts w:ascii="Times New Roman" w:hAnsi="Times New Roman"/>
          <w:b/>
          <w:bCs/>
          <w:sz w:val="22"/>
          <w:szCs w:val="22"/>
          <w:lang w:val="ru-RU"/>
        </w:rPr>
        <w:t>Блокчейн</w:t>
      </w:r>
      <w:r>
        <w:rPr>
          <w:rFonts w:ascii="Times New Roman" w:hAnsi="Times New Roman"/>
          <w:sz w:val="22"/>
          <w:szCs w:val="22"/>
          <w:lang w:val="ru-RU"/>
        </w:rPr>
        <w:t xml:space="preserve">. Это революционная идея, она меняет парадигму существующих технологий. Не только блокчейн - это технологическое новшество, основанное на открытой идее, мы не можем игнорировать тот факт, что люди очарованы крипто-вариантами, основанными на блокчейне. Будем ли мы рассматривать это новшество как «искусственный интеллект» - это технология, которая может изменить наше будущее, но монополия на ресурсы исследований и разработок - большая проблема. Исследование искусственного интеллекта требует трех элементов: данных для обучения, алгоритмов искусственного интеллекта и вычислительной мощности. В данных, создаваемых обычными пользователями, доминируют несколько крупных корпораций, таких как Фуйсбук, Гугл и </w:t>
      </w:r>
      <w:r>
        <w:rPr>
          <w:rFonts w:ascii="Times New Roman" w:hAnsi="Times New Roman"/>
          <w:sz w:val="22"/>
          <w:szCs w:val="22"/>
        </w:rPr>
        <w:t>A</w:t>
      </w:r>
      <w:r>
        <w:rPr>
          <w:rFonts w:ascii="Times New Roman" w:hAnsi="Times New Roman"/>
          <w:sz w:val="22"/>
          <w:szCs w:val="22"/>
          <w:lang w:val="ru-RU"/>
        </w:rPr>
        <w:t xml:space="preserve">мазон. Многие люди, разрабатывающие алгоритмы, работают для таких гигантов, как Гугл, Байду и АйБМ. Доминирующие игроки на рынке вычислительной мощности снова для </w:t>
      </w:r>
      <w:r>
        <w:rPr>
          <w:rFonts w:ascii="Times New Roman" w:hAnsi="Times New Roman"/>
          <w:sz w:val="22"/>
          <w:szCs w:val="22"/>
        </w:rPr>
        <w:t>A</w:t>
      </w:r>
      <w:r>
        <w:rPr>
          <w:rFonts w:ascii="Times New Roman" w:hAnsi="Times New Roman"/>
          <w:sz w:val="22"/>
          <w:szCs w:val="22"/>
          <w:lang w:val="ru-RU"/>
        </w:rPr>
        <w:t xml:space="preserve">мазон, Гугл и Майкрософт. </w:t>
      </w:r>
      <w:r>
        <w:rPr>
          <w:rFonts w:ascii="Times New Roman" w:hAnsi="Times New Roman"/>
          <w:b/>
          <w:bCs/>
          <w:sz w:val="22"/>
          <w:szCs w:val="22"/>
          <w:lang w:val="ru-RU"/>
        </w:rPr>
        <w:t>Если исследования и разработки искусственного интеллекта продолжаются так, как есть, искусственный интеллект станет собственностью этих гигантских корпораций, а не человеческих активов</w:t>
      </w:r>
      <w:r>
        <w:rPr>
          <w:rFonts w:ascii="Times New Roman" w:hAnsi="Times New Roman"/>
          <w:sz w:val="22"/>
          <w:szCs w:val="22"/>
          <w:lang w:val="ru-RU"/>
        </w:rPr>
        <w:t>. Мы, команда AI Crypto, как исследователи искусственного интеллекта, предлагаем экосистему AI Crypto как глобальное убежище, чтобы сделать искусственный интеллект собственностью человечества. Люди готовы предоставить свои собственные свободные ресурсы вычислительной мощности, создавать данные, необходимые для исследования искусственного интеллекта, и вознаграждаться за их ценность. Кроме того,</w:t>
      </w:r>
      <w:r>
        <w:rPr>
          <w:rFonts w:ascii="Times New Roman" w:hAnsi="Times New Roman"/>
          <w:b/>
          <w:bCs/>
          <w:sz w:val="22"/>
          <w:szCs w:val="22"/>
          <w:lang w:val="ru-RU"/>
        </w:rPr>
        <w:t xml:space="preserve"> Общество ИИ, альянс исследователей ИИ по всему миру</w:t>
      </w:r>
      <w:r>
        <w:rPr>
          <w:rFonts w:ascii="Times New Roman" w:hAnsi="Times New Roman"/>
          <w:sz w:val="22"/>
          <w:szCs w:val="22"/>
          <w:lang w:val="ru-RU"/>
        </w:rPr>
        <w:t>, разработчиков и начинающих компаний стремится поделиться своими возможностями в области ИИ, чтобы получить справедливую награду. Искусственный интеллект должен быть собственностью всего человечества, а не частной собственностью одного индивида.</w:t>
      </w:r>
    </w:p>
    <w:p w14:paraId="6FE562FB" w14:textId="77777777" w:rsidR="0025516E" w:rsidRPr="002A3FC5" w:rsidRDefault="0025516E">
      <w:pPr>
        <w:spacing w:line="276" w:lineRule="auto"/>
        <w:ind w:left="720"/>
        <w:jc w:val="both"/>
        <w:rPr>
          <w:rFonts w:ascii="Times New Roman" w:eastAsia="Times New Roman" w:hAnsi="Times New Roman" w:cs="Times New Roman"/>
          <w:sz w:val="22"/>
          <w:szCs w:val="22"/>
          <w:lang w:val="ru-RU"/>
        </w:rPr>
      </w:pPr>
      <w:bookmarkStart w:id="3" w:name="_Hlk510823588"/>
      <w:bookmarkEnd w:id="3"/>
    </w:p>
    <w:p w14:paraId="4E1332BD" w14:textId="77777777" w:rsidR="00FD6DC0" w:rsidRDefault="00FD6DC0">
      <w:pPr>
        <w:spacing w:line="276" w:lineRule="auto"/>
        <w:ind w:left="720"/>
        <w:jc w:val="center"/>
        <w:rPr>
          <w:rFonts w:asciiTheme="minorHAnsi" w:eastAsia="NanumGothic Bold" w:hAnsiTheme="minorHAnsi" w:cs="NanumGothic Bold"/>
          <w:b/>
          <w:bCs/>
          <w:sz w:val="36"/>
          <w:szCs w:val="36"/>
          <w:lang w:val="ru-RU"/>
        </w:rPr>
      </w:pPr>
    </w:p>
    <w:p w14:paraId="518E6ABB" w14:textId="77777777" w:rsidR="00FD6DC0" w:rsidRDefault="00FD6DC0">
      <w:pPr>
        <w:spacing w:line="276" w:lineRule="auto"/>
        <w:ind w:left="720"/>
        <w:jc w:val="center"/>
        <w:rPr>
          <w:rFonts w:asciiTheme="minorHAnsi" w:eastAsia="NanumGothic Bold" w:hAnsiTheme="minorHAnsi" w:cs="NanumGothic Bold"/>
          <w:b/>
          <w:bCs/>
          <w:sz w:val="36"/>
          <w:szCs w:val="36"/>
          <w:lang w:val="ru-RU"/>
        </w:rPr>
      </w:pPr>
    </w:p>
    <w:p w14:paraId="5FA15B41" w14:textId="77777777" w:rsidR="00FD6DC0" w:rsidRDefault="00FD6DC0">
      <w:pPr>
        <w:spacing w:line="276" w:lineRule="auto"/>
        <w:ind w:left="720"/>
        <w:jc w:val="center"/>
        <w:rPr>
          <w:rFonts w:asciiTheme="minorHAnsi" w:eastAsia="NanumGothic Bold" w:hAnsiTheme="minorHAnsi" w:cs="NanumGothic Bold"/>
          <w:b/>
          <w:bCs/>
          <w:sz w:val="36"/>
          <w:szCs w:val="36"/>
          <w:lang w:val="ru-RU"/>
        </w:rPr>
      </w:pPr>
    </w:p>
    <w:p w14:paraId="4C36A5DA" w14:textId="77777777" w:rsidR="00FD6DC0" w:rsidRDefault="00FD6DC0">
      <w:pPr>
        <w:spacing w:line="276" w:lineRule="auto"/>
        <w:ind w:left="720"/>
        <w:jc w:val="center"/>
        <w:rPr>
          <w:rFonts w:asciiTheme="minorHAnsi" w:eastAsia="NanumGothic Bold" w:hAnsiTheme="minorHAnsi" w:cs="NanumGothic Bold"/>
          <w:b/>
          <w:bCs/>
          <w:sz w:val="36"/>
          <w:szCs w:val="36"/>
          <w:lang w:val="ru-RU"/>
        </w:rPr>
      </w:pPr>
    </w:p>
    <w:p w14:paraId="678582D8" w14:textId="77777777" w:rsidR="00FD6DC0" w:rsidRDefault="00FD6DC0">
      <w:pPr>
        <w:spacing w:line="276" w:lineRule="auto"/>
        <w:ind w:left="720"/>
        <w:jc w:val="center"/>
        <w:rPr>
          <w:rFonts w:asciiTheme="minorHAnsi" w:eastAsia="NanumGothic Bold" w:hAnsiTheme="minorHAnsi" w:cs="NanumGothic Bold"/>
          <w:b/>
          <w:bCs/>
          <w:sz w:val="36"/>
          <w:szCs w:val="36"/>
          <w:lang w:val="ru-RU"/>
        </w:rPr>
      </w:pPr>
    </w:p>
    <w:p w14:paraId="07F992D5" w14:textId="77777777" w:rsidR="0025516E" w:rsidRPr="002A3FC5" w:rsidRDefault="002A3FC5">
      <w:pPr>
        <w:spacing w:line="276" w:lineRule="auto"/>
        <w:ind w:left="720"/>
        <w:jc w:val="center"/>
        <w:rPr>
          <w:lang w:val="ru-RU"/>
        </w:rPr>
      </w:pPr>
      <w:r>
        <w:rPr>
          <w:rFonts w:ascii="NanumGothic Bold" w:eastAsia="NanumGothic Bold" w:hAnsi="NanumGothic Bold" w:cs="NanumGothic Bold"/>
          <w:b/>
          <w:bCs/>
          <w:sz w:val="36"/>
          <w:szCs w:val="36"/>
          <w:lang w:val="ru-RU"/>
        </w:rPr>
        <w:t>«ИИ Блокчейн для децентрализованной экономики»</w:t>
      </w:r>
      <w:r>
        <w:rPr>
          <w:rFonts w:ascii="Arial Unicode MS" w:hAnsi="Arial Unicode MS"/>
          <w:sz w:val="36"/>
          <w:szCs w:val="36"/>
          <w:lang w:val="ru-RU"/>
        </w:rPr>
        <w:br w:type="page"/>
      </w:r>
    </w:p>
    <w:p w14:paraId="0C829A3F" w14:textId="77777777" w:rsidR="0025516E" w:rsidRDefault="002A3FC5">
      <w:pPr>
        <w:pStyle w:val="WhitePaperHeader1"/>
        <w:spacing w:line="276" w:lineRule="auto"/>
        <w:rPr>
          <w:rFonts w:ascii="Times New Roman" w:eastAsia="Times New Roman" w:hAnsi="Times New Roman" w:cs="Times New Roman"/>
          <w:b/>
          <w:bCs/>
          <w:sz w:val="22"/>
          <w:szCs w:val="22"/>
          <w:lang w:val="ru-RU"/>
        </w:rPr>
      </w:pPr>
      <w:bookmarkStart w:id="4" w:name="_Toc517168115"/>
      <w:r>
        <w:rPr>
          <w:rFonts w:ascii="Times New Roman" w:hAnsi="Times New Roman"/>
          <w:b/>
          <w:bCs/>
          <w:color w:val="000000"/>
          <w:sz w:val="22"/>
          <w:szCs w:val="22"/>
          <w:u w:color="000000"/>
          <w:lang w:val="ru-RU"/>
        </w:rPr>
        <w:lastRenderedPageBreak/>
        <w:t>Введение</w:t>
      </w:r>
      <w:bookmarkEnd w:id="4"/>
    </w:p>
    <w:p w14:paraId="09642474" w14:textId="77777777" w:rsidR="0025516E" w:rsidRDefault="0025516E">
      <w:pPr>
        <w:pStyle w:val="WhitePaperHeader2"/>
        <w:spacing w:line="276" w:lineRule="auto"/>
        <w:rPr>
          <w:sz w:val="22"/>
          <w:szCs w:val="22"/>
          <w:lang w:val="ru-RU"/>
        </w:rPr>
      </w:pPr>
    </w:p>
    <w:p w14:paraId="61D72724" w14:textId="77777777" w:rsidR="0025516E" w:rsidRDefault="002A3FC5">
      <w:pPr>
        <w:pStyle w:val="WhitePaperHeader2"/>
        <w:spacing w:line="276" w:lineRule="auto"/>
        <w:rPr>
          <w:sz w:val="22"/>
          <w:szCs w:val="22"/>
          <w:lang w:val="ru-RU"/>
        </w:rPr>
      </w:pPr>
      <w:bookmarkStart w:id="5" w:name="_Toc517168116"/>
      <w:r>
        <w:rPr>
          <w:sz w:val="22"/>
          <w:szCs w:val="22"/>
          <w:lang w:val="ru-RU"/>
        </w:rPr>
        <w:t>Проблемы крипто-валюты</w:t>
      </w:r>
      <w:bookmarkEnd w:id="5"/>
    </w:p>
    <w:p w14:paraId="16058857" w14:textId="77777777" w:rsidR="0025516E" w:rsidRDefault="0025516E">
      <w:pPr>
        <w:pStyle w:val="WhitePaperHeader3"/>
        <w:spacing w:line="276" w:lineRule="auto"/>
        <w:rPr>
          <w:rFonts w:ascii="Times New Roman" w:eastAsia="Times New Roman" w:hAnsi="Times New Roman" w:cs="Times New Roman"/>
          <w:b/>
          <w:bCs/>
          <w:sz w:val="22"/>
          <w:szCs w:val="22"/>
          <w:lang w:val="ru-RU"/>
        </w:rPr>
      </w:pPr>
    </w:p>
    <w:p w14:paraId="6D4C3989" w14:textId="77777777" w:rsidR="0025516E" w:rsidRDefault="002A3FC5">
      <w:pPr>
        <w:pStyle w:val="WhitePaperHeader3"/>
        <w:spacing w:line="276" w:lineRule="auto"/>
        <w:rPr>
          <w:rFonts w:ascii="Times New Roman" w:eastAsia="Times New Roman" w:hAnsi="Times New Roman" w:cs="Times New Roman"/>
          <w:b/>
          <w:bCs/>
          <w:sz w:val="22"/>
          <w:szCs w:val="22"/>
          <w:lang w:val="ru-RU"/>
        </w:rPr>
      </w:pPr>
      <w:bookmarkStart w:id="6" w:name="_Toc517168117"/>
      <w:r>
        <w:rPr>
          <w:rFonts w:ascii="Times New Roman" w:hAnsi="Times New Roman"/>
          <w:b/>
          <w:bCs/>
          <w:sz w:val="22"/>
          <w:szCs w:val="22"/>
          <w:lang w:val="ru-RU"/>
        </w:rPr>
        <w:t>Откуда взялась ценность?</w:t>
      </w:r>
      <w:bookmarkEnd w:id="6"/>
    </w:p>
    <w:p w14:paraId="204824FF" w14:textId="77777777" w:rsidR="0025516E" w:rsidRPr="00FD6DC0" w:rsidRDefault="002A3FC5" w:rsidP="00FD6DC0">
      <w:pPr>
        <w:spacing w:line="276" w:lineRule="auto"/>
        <w:ind w:left="720"/>
        <w:jc w:val="both"/>
        <w:rPr>
          <w:rFonts w:ascii="Times New Roman" w:eastAsiaTheme="minorEastAsia" w:hAnsi="Times New Roman" w:cs="Times New Roman"/>
          <w:sz w:val="22"/>
          <w:szCs w:val="22"/>
          <w:lang w:val="ru-RU"/>
        </w:rPr>
      </w:pPr>
      <w:r>
        <w:rPr>
          <w:rFonts w:ascii="Times New Roman" w:hAnsi="Times New Roman"/>
          <w:sz w:val="22"/>
          <w:szCs w:val="22"/>
          <w:lang w:val="ru-RU"/>
        </w:rPr>
        <w:t>Валюта имеет четыре основные функции: стандарт оплаты, меру стоимости, хранилище стоимости и как средство обмена. Роль валюты отличается, поскольку функция для каждого выполняется независимо и систематически, но общая импликация - это вычисление значения. В современном обществе экономика управлялась по золотому стандарту, в котором централизованная организация (т.е. нация) определяла долю денежной стоимости силой (т. е. законом), используя определенный материал (т.е. золото) в качестве значения доказательства, следовательно, предоставления ценности валюте. Но после мировых войн и проблем в экономике Блока стало трудно поддерживать золотой обменный стандарт. В результате сегодня «в зависимости от каждой нации». С другой стороны, нация применяет валюту по закону, чтобы сохранить её ценность и стабильность. Этот вид валют называется законным платежным средством или фидуциарными деньгами. Эти типы валют обычно существуют в форме фиксированных денег, где гранты значения силой не имеют отношения к внутренней стоимости. Ценность финансовых средств обеспечивается кредитом страны, который рассчитывается через производительность страны, экономическую политику и т. д. Обменный курс устанавливается путем сравнения экономики каждой страны, которая не может поддерживать оборотную валюту, значение ее валюты заметно уменьшается и даже лишается. Таким образом, стоимость валюты, которая в значительной степени опирается на централизованную власть, иногда подрывается внутренними или внешними факторами, а иногда даже теряет значение из-за несправедливой политики. В 2009 году Накамото Сатоши предложил Биткойн, крипто-валютную систему, основанную на блочной цепочке через децентрализованные общие книги, исключая принудительный тираж. Система Блокчейн записывает транзакции или вопрос о монетах на общих книгах, так называемых блоках, шифрует их и сохраняет их в распределенной форме, все они функционируют как независимая валюта от централизованных организаций. Значение допускают те, кто совершает транзакции с этой валютой, точно так же, как деньги. Итак, что имеет отношение к внутренней ценности крипто-термин?</w:t>
      </w:r>
    </w:p>
    <w:p w14:paraId="0AC01797" w14:textId="77777777" w:rsidR="0025516E" w:rsidRPr="002A3FC5" w:rsidRDefault="0025516E" w:rsidP="002A3FC5">
      <w:pPr>
        <w:spacing w:line="276" w:lineRule="auto"/>
        <w:jc w:val="both"/>
        <w:rPr>
          <w:rFonts w:ascii="Times New Roman" w:eastAsiaTheme="minorEastAsia" w:hAnsi="Times New Roman" w:cs="Times New Roman"/>
          <w:sz w:val="22"/>
          <w:szCs w:val="22"/>
          <w:lang w:val="ru-RU"/>
        </w:rPr>
      </w:pPr>
    </w:p>
    <w:p w14:paraId="0655C43D" w14:textId="77777777" w:rsidR="00FD6DC0" w:rsidRDefault="00FD6DC0">
      <w:pPr>
        <w:rPr>
          <w:rFonts w:ascii="Times New Roman" w:eastAsia="NanumGothic Bold" w:hAnsi="Times New Roman" w:cs="NanumGothic Bold"/>
          <w:b/>
          <w:bCs/>
          <w:color w:val="1F4D78"/>
          <w:sz w:val="22"/>
          <w:szCs w:val="22"/>
          <w:u w:color="1F4D78"/>
          <w:lang w:val="ru-RU"/>
        </w:rPr>
      </w:pPr>
      <w:r>
        <w:rPr>
          <w:rFonts w:ascii="Times New Roman" w:hAnsi="Times New Roman"/>
          <w:b/>
          <w:bCs/>
          <w:sz w:val="22"/>
          <w:szCs w:val="22"/>
          <w:lang w:val="ru-RU"/>
        </w:rPr>
        <w:br w:type="page"/>
      </w:r>
    </w:p>
    <w:p w14:paraId="23561D79" w14:textId="77777777" w:rsidR="0025516E" w:rsidRDefault="002A3FC5">
      <w:pPr>
        <w:pStyle w:val="WhitePaperHeader3"/>
        <w:spacing w:line="276" w:lineRule="auto"/>
        <w:rPr>
          <w:rFonts w:ascii="Times New Roman" w:eastAsia="Times New Roman" w:hAnsi="Times New Roman" w:cs="Times New Roman"/>
          <w:b/>
          <w:bCs/>
          <w:sz w:val="22"/>
          <w:szCs w:val="22"/>
          <w:lang w:val="ru-RU"/>
        </w:rPr>
      </w:pPr>
      <w:bookmarkStart w:id="7" w:name="_Toc517168118"/>
      <w:r>
        <w:rPr>
          <w:rFonts w:ascii="Times New Roman" w:hAnsi="Times New Roman"/>
          <w:b/>
          <w:bCs/>
          <w:sz w:val="22"/>
          <w:szCs w:val="22"/>
          <w:lang w:val="ru-RU"/>
        </w:rPr>
        <w:lastRenderedPageBreak/>
        <w:t>Ограничения с доказательством работы</w:t>
      </w:r>
      <w:bookmarkEnd w:id="7"/>
    </w:p>
    <w:p w14:paraId="39B55F1C"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Добавленная стоимость возникает, когда значение вывода увеличивается на значение ресурсов, помещенных в. Если определенное действие генерирует мало добавленной стоимости или даже потери, следует пересмотреть вопрос о том, следует ли продолжать эту деятельность. С другой стороны, если добавленная стоимость значительно выше вложенных средств, это можно рассматривать как перегретую ситуацию, а не надлежащую награду. И если он будет определен как экономический пузырь, стоимость будет скорректирована до того же уровня, что и инвестированный по принципу рыночной экономики. Затем, откуда берется значение криптовалюты? Для существующих крипто-переходов записи транзакций записывались и проверялись в виде распределенных регистров с использованием Доказательство работы (ДР), обеспечивая безопасные и децентрализованные транзакции. Как правило, крипто-выделения выдаются уникальным способом, известным как добыча полезных ископаемых. Он хранит все записи транзакций на блоке и шифрует их, доказывая, что этот регистр подключен к существующим последовательностям последовательности блоков. Другими словами, майнинг добавляет блок, содержащий новые записи транзакций, в существующую книгу, и когда новый блок добавляется, пользователь, который сделал блок, получает вознаграждение за монету взамен.</w:t>
      </w:r>
    </w:p>
    <w:p w14:paraId="7E0E78D4"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При добавлении нового блока вычисляется значение хеша нового блока. Чтобы это произошло, значение, называемое </w:t>
      </w:r>
      <w:r>
        <w:rPr>
          <w:rFonts w:ascii="Times New Roman" w:hAnsi="Times New Roman"/>
          <w:sz w:val="22"/>
          <w:szCs w:val="22"/>
        </w:rPr>
        <w:t>nonce</w:t>
      </w:r>
      <w:r>
        <w:rPr>
          <w:rFonts w:ascii="Times New Roman" w:hAnsi="Times New Roman"/>
          <w:sz w:val="22"/>
          <w:szCs w:val="22"/>
          <w:lang w:val="ru-RU"/>
        </w:rPr>
        <w:t xml:space="preserve">, изменяется так, что информация заголовка блока может соответствовать определенному критерию. И этот процесс требует огромного количества вычислений, что приводит к чрезмерному потреблению электроэнергии для подачи оборудования. Поэтому, в некотором смысле, добавленная стоимость, создаваемая горнодобывающей отраслью, может быть названа амортизацией оборудования, используемого для добычи полезных ископаемых и использования электроэнергии. Люди думали, что стоимость минных монет больше, чем инвестированная стоимость на добычу, так что они участвовали в горном деле, чтобы заработать монеты. В биткойне он регулирует уровень сложности и в конечном итоге уменьшает количество добытых монет, чтобы сохранить ценность монет, контролируя его дефицит. Когда монеты больше не выдаются горнодобывающей промышленностью, шахтеры должны полагаться исключительно на комиссионные за транзакцию, которые исходят от проверки транзакций. Таким образом, система может поддерживать только тогда, когда стоимость, получаемая за счет транзакционных сборов, не меньше стоимости усилий для добычи, сохраняя создание блоков. В конце концов, без разрешения текущей проблемы в ДР, крипто-валютная система не может быть устойчивой. </w:t>
      </w:r>
    </w:p>
    <w:p w14:paraId="0C3E5E0C" w14:textId="77777777" w:rsidR="0025516E" w:rsidRPr="002A3FC5" w:rsidRDefault="0025516E">
      <w:pPr>
        <w:spacing w:line="276" w:lineRule="auto"/>
        <w:ind w:left="720"/>
        <w:jc w:val="both"/>
        <w:rPr>
          <w:rFonts w:ascii="Times New Roman" w:eastAsia="Times New Roman" w:hAnsi="Times New Roman" w:cs="Times New Roman"/>
          <w:lang w:val="ru-RU"/>
        </w:rPr>
      </w:pPr>
    </w:p>
    <w:p w14:paraId="4FAA9DBE" w14:textId="77777777" w:rsidR="00FD6DC0" w:rsidRDefault="00FD6DC0">
      <w:pPr>
        <w:rPr>
          <w:rFonts w:ascii="Times New Roman" w:eastAsia="NanumGothic Bold" w:hAnsi="Times New Roman" w:cs="NanumGothic Bold"/>
          <w:b/>
          <w:bCs/>
          <w:color w:val="1F4D78"/>
          <w:sz w:val="24"/>
          <w:szCs w:val="24"/>
          <w:u w:color="1F4D78"/>
          <w:lang w:val="ru-RU"/>
        </w:rPr>
      </w:pPr>
      <w:r>
        <w:rPr>
          <w:rFonts w:ascii="Times New Roman" w:hAnsi="Times New Roman"/>
          <w:b/>
          <w:bCs/>
          <w:lang w:val="ru-RU"/>
        </w:rPr>
        <w:br w:type="page"/>
      </w:r>
    </w:p>
    <w:p w14:paraId="5F726261" w14:textId="77777777" w:rsidR="0025516E" w:rsidRDefault="002A3FC5">
      <w:pPr>
        <w:pStyle w:val="WhitePaperHeader3"/>
        <w:spacing w:line="276" w:lineRule="auto"/>
        <w:rPr>
          <w:rFonts w:ascii="Times New Roman" w:eastAsia="Times New Roman" w:hAnsi="Times New Roman" w:cs="Times New Roman"/>
          <w:b/>
          <w:bCs/>
          <w:lang w:val="ru-RU"/>
        </w:rPr>
      </w:pPr>
      <w:bookmarkStart w:id="8" w:name="_Toc517168119"/>
      <w:r>
        <w:rPr>
          <w:rFonts w:ascii="Times New Roman" w:hAnsi="Times New Roman"/>
          <w:b/>
          <w:bCs/>
          <w:lang w:val="ru-RU"/>
        </w:rPr>
        <w:lastRenderedPageBreak/>
        <w:t>«Оборудование = инструмент для добычи»?</w:t>
      </w:r>
      <w:bookmarkEnd w:id="8"/>
    </w:p>
    <w:p w14:paraId="423513B5"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В первые дни биткойнов высокопроизводительный процессор или графических процессоров для параллельных вычислений в основном использовался для добычи биткойнов. Однако в 2013 году была разработана специализированная интегральная схема (</w:t>
      </w:r>
      <w:r>
        <w:rPr>
          <w:rFonts w:ascii="Times New Roman" w:hAnsi="Times New Roman"/>
          <w:sz w:val="22"/>
          <w:szCs w:val="22"/>
        </w:rPr>
        <w:t>ASIC</w:t>
      </w:r>
      <w:r>
        <w:rPr>
          <w:rFonts w:ascii="Times New Roman" w:hAnsi="Times New Roman"/>
          <w:sz w:val="22"/>
          <w:szCs w:val="22"/>
          <w:lang w:val="ru-RU"/>
        </w:rPr>
        <w:t xml:space="preserve">), повышающая эффективность добычи более чем в 100 раз по сравнению с предыдущей, ведущей горнодобывающей промышленности Биткоин. Чем меньше количество энергии, потребляемой в процессе добычи, тем больше добавленная стоимость добытых монет, что приводит к мотивации шахтеров. Когда добыча сконцентрирована на нескольких горнодобывающих предприятиях со многими добывающими устройствами, это противоречит идее децентрализации, и риск фальсификации записей транзакций возрастает. Другими словами, эгоистичные шахтеры могут сформировать альянс и взять на себя децентрализованную сеть, нанося ущерб другим невиновным шахтерам. В 2013 году максимальная добыча мощностей самой обширной </w:t>
      </w:r>
      <w:r>
        <w:rPr>
          <w:rFonts w:ascii="Times New Roman" w:hAnsi="Times New Roman"/>
          <w:sz w:val="22"/>
          <w:szCs w:val="22"/>
        </w:rPr>
        <w:t>ASIC</w:t>
      </w:r>
      <w:r>
        <w:rPr>
          <w:rFonts w:ascii="Times New Roman" w:hAnsi="Times New Roman"/>
          <w:sz w:val="22"/>
          <w:szCs w:val="22"/>
          <w:lang w:val="ru-RU"/>
        </w:rPr>
        <w:t xml:space="preserve"> в то время была примерно в 2882 раз лучше, чем у самой обширной графической карты. И в 2016 году их число составило примерно 1051. Разрыв между горными мощностями графического процессора и </w:t>
      </w:r>
      <w:r>
        <w:rPr>
          <w:rFonts w:ascii="Times New Roman" w:hAnsi="Times New Roman"/>
          <w:sz w:val="22"/>
          <w:szCs w:val="22"/>
        </w:rPr>
        <w:t>ASIC</w:t>
      </w:r>
      <w:r>
        <w:rPr>
          <w:rFonts w:ascii="Times New Roman" w:hAnsi="Times New Roman"/>
          <w:sz w:val="22"/>
          <w:szCs w:val="22"/>
          <w:lang w:val="ru-RU"/>
        </w:rPr>
        <w:t xml:space="preserve"> стал узким, а производительность некоторых графических процессоров была лучше, чем у некоторых </w:t>
      </w:r>
      <w:r>
        <w:rPr>
          <w:rFonts w:ascii="Times New Roman" w:hAnsi="Times New Roman"/>
          <w:sz w:val="22"/>
          <w:szCs w:val="22"/>
        </w:rPr>
        <w:t>ASIC</w:t>
      </w:r>
      <w:r>
        <w:rPr>
          <w:rFonts w:ascii="Times New Roman" w:hAnsi="Times New Roman"/>
          <w:sz w:val="22"/>
          <w:szCs w:val="22"/>
          <w:lang w:val="ru-RU"/>
        </w:rPr>
        <w:t xml:space="preserve">.1. Как добывающие мощности для </w:t>
      </w:r>
      <w:r>
        <w:rPr>
          <w:rFonts w:ascii="Times New Roman" w:hAnsi="Times New Roman"/>
          <w:sz w:val="22"/>
          <w:szCs w:val="22"/>
        </w:rPr>
        <w:t>GPU</w:t>
      </w:r>
      <w:r>
        <w:rPr>
          <w:rFonts w:ascii="Times New Roman" w:hAnsi="Times New Roman"/>
          <w:sz w:val="22"/>
          <w:szCs w:val="22"/>
          <w:lang w:val="ru-RU"/>
        </w:rPr>
        <w:t xml:space="preserve">, так и </w:t>
      </w:r>
      <w:r>
        <w:rPr>
          <w:rFonts w:ascii="Times New Roman" w:hAnsi="Times New Roman"/>
          <w:sz w:val="22"/>
          <w:szCs w:val="22"/>
        </w:rPr>
        <w:t>ASIC</w:t>
      </w:r>
      <w:r>
        <w:rPr>
          <w:rFonts w:ascii="Times New Roman" w:hAnsi="Times New Roman"/>
          <w:sz w:val="22"/>
          <w:szCs w:val="22"/>
          <w:lang w:val="ru-RU"/>
        </w:rPr>
        <w:t xml:space="preserve"> неуклонно растут, поскольку время </w:t>
      </w:r>
      <w:r>
        <w:rPr>
          <w:rFonts w:ascii="Times New Roman" w:hAnsi="Times New Roman"/>
          <w:sz w:val="22"/>
          <w:szCs w:val="22"/>
        </w:rPr>
        <w:t>GPU</w:t>
      </w:r>
      <w:r>
        <w:rPr>
          <w:rFonts w:ascii="Times New Roman" w:hAnsi="Times New Roman"/>
          <w:sz w:val="22"/>
          <w:szCs w:val="22"/>
          <w:lang w:val="ru-RU"/>
        </w:rPr>
        <w:t xml:space="preserve">, похоже, развивается быстрее, чем </w:t>
      </w:r>
      <w:r>
        <w:rPr>
          <w:rFonts w:ascii="Times New Roman" w:hAnsi="Times New Roman"/>
          <w:sz w:val="22"/>
          <w:szCs w:val="22"/>
        </w:rPr>
        <w:t>ASIC</w:t>
      </w:r>
      <w:r>
        <w:rPr>
          <w:rFonts w:ascii="Times New Roman" w:hAnsi="Times New Roman"/>
          <w:sz w:val="22"/>
          <w:szCs w:val="22"/>
          <w:lang w:val="ru-RU"/>
        </w:rPr>
        <w:t xml:space="preserve">. Но несмотря на то, что </w:t>
      </w:r>
      <w:r>
        <w:rPr>
          <w:rFonts w:ascii="Times New Roman" w:hAnsi="Times New Roman"/>
          <w:sz w:val="22"/>
          <w:szCs w:val="22"/>
        </w:rPr>
        <w:t>GPU</w:t>
      </w:r>
      <w:r>
        <w:rPr>
          <w:rFonts w:ascii="Times New Roman" w:hAnsi="Times New Roman"/>
          <w:sz w:val="22"/>
          <w:szCs w:val="22"/>
          <w:lang w:val="ru-RU"/>
        </w:rPr>
        <w:t xml:space="preserve"> добивается более быстрого прогресса, чем </w:t>
      </w:r>
      <w:r>
        <w:rPr>
          <w:rFonts w:ascii="Times New Roman" w:hAnsi="Times New Roman"/>
          <w:sz w:val="22"/>
          <w:szCs w:val="22"/>
        </w:rPr>
        <w:t>ASIC</w:t>
      </w:r>
      <w:r>
        <w:rPr>
          <w:rFonts w:ascii="Times New Roman" w:hAnsi="Times New Roman"/>
          <w:sz w:val="22"/>
          <w:szCs w:val="22"/>
          <w:lang w:val="ru-RU"/>
        </w:rPr>
        <w:t xml:space="preserve">, разрыв между мощностями по добыче полезных ископаемых по-прежнему превышает 1000 раз, поэтому ожидается, что спрос на </w:t>
      </w:r>
      <w:r>
        <w:rPr>
          <w:rFonts w:ascii="Times New Roman" w:hAnsi="Times New Roman"/>
          <w:sz w:val="22"/>
          <w:szCs w:val="22"/>
        </w:rPr>
        <w:t>ASIC</w:t>
      </w:r>
      <w:r>
        <w:rPr>
          <w:rFonts w:ascii="Times New Roman" w:hAnsi="Times New Roman"/>
          <w:sz w:val="22"/>
          <w:szCs w:val="22"/>
          <w:lang w:val="ru-RU"/>
        </w:rPr>
        <w:t xml:space="preserve"> будет стабильным в течение некоторого времени.</w:t>
      </w:r>
    </w:p>
    <w:p w14:paraId="0941D2E2" w14:textId="77777777" w:rsidR="0025516E" w:rsidRPr="002A3FC5" w:rsidRDefault="002A3FC5">
      <w:pPr>
        <w:spacing w:line="276" w:lineRule="auto"/>
        <w:rPr>
          <w:lang w:val="ru-RU"/>
        </w:rPr>
      </w:pPr>
      <w:r>
        <w:rPr>
          <w:rFonts w:ascii="Arial Unicode MS" w:hAnsi="Arial Unicode MS"/>
          <w:lang w:val="ru-RU"/>
        </w:rPr>
        <w:br w:type="page"/>
      </w:r>
    </w:p>
    <w:p w14:paraId="3D43F08F" w14:textId="77777777" w:rsidR="0025516E" w:rsidRDefault="002A3FC5">
      <w:pPr>
        <w:pStyle w:val="WhitePaperHeader2"/>
        <w:spacing w:line="276" w:lineRule="auto"/>
        <w:rPr>
          <w:lang w:val="ru-RU"/>
        </w:rPr>
      </w:pPr>
      <w:bookmarkStart w:id="9" w:name="_Toc517168120"/>
      <w:r>
        <w:rPr>
          <w:lang w:val="ru-RU"/>
        </w:rPr>
        <w:lastRenderedPageBreak/>
        <w:t>Практические трудности в исследованиях ИИ</w:t>
      </w:r>
      <w:bookmarkEnd w:id="9"/>
    </w:p>
    <w:p w14:paraId="72706A39" w14:textId="77777777" w:rsidR="0025516E" w:rsidRDefault="0025516E">
      <w:pPr>
        <w:pStyle w:val="WhitePaperHeader2"/>
        <w:spacing w:line="276" w:lineRule="auto"/>
        <w:rPr>
          <w:lang w:val="ru-RU"/>
        </w:rPr>
      </w:pPr>
    </w:p>
    <w:p w14:paraId="5DA80976" w14:textId="77777777" w:rsidR="0025516E" w:rsidRDefault="002A3FC5">
      <w:pPr>
        <w:pStyle w:val="WhitePaperHeader3"/>
        <w:spacing w:line="276" w:lineRule="auto"/>
        <w:rPr>
          <w:rFonts w:ascii="Times New Roman" w:eastAsia="Times New Roman" w:hAnsi="Times New Roman" w:cs="Times New Roman"/>
          <w:b/>
          <w:bCs/>
          <w:lang w:val="ru-RU"/>
        </w:rPr>
      </w:pPr>
      <w:bookmarkStart w:id="10" w:name="_Toc517168121"/>
      <w:r>
        <w:rPr>
          <w:rFonts w:ascii="Times New Roman" w:hAnsi="Times New Roman"/>
          <w:b/>
          <w:bCs/>
          <w:lang w:val="ru-RU"/>
        </w:rPr>
        <w:t>Высокая стоимость аппаратного обеспечения</w:t>
      </w:r>
      <w:bookmarkEnd w:id="10"/>
    </w:p>
    <w:p w14:paraId="127FDE58"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ИИ, используемый в настоящее время в отраслях, представляет собой тип машинного обучения, предсказывающий результаты посредством повторяющегося процесса обучения, проведенного с многочисленными данными. Машинное обучение работает на основе вычислительной мощности для рекурсивного вычисления массивных данных. Для разработки ИИ необходимо одновременно вычислить большое количество логических операций. </w:t>
      </w:r>
      <w:r>
        <w:rPr>
          <w:rFonts w:ascii="Times New Roman" w:hAnsi="Times New Roman"/>
          <w:sz w:val="22"/>
          <w:szCs w:val="22"/>
        </w:rPr>
        <w:t>GPU</w:t>
      </w:r>
      <w:r>
        <w:rPr>
          <w:rFonts w:ascii="Times New Roman" w:hAnsi="Times New Roman"/>
          <w:sz w:val="22"/>
          <w:szCs w:val="22"/>
          <w:lang w:val="ru-RU"/>
        </w:rPr>
        <w:t xml:space="preserve"> является наиболее подходящим оборудованием для их проведения, поскольку он параллельно обрабатывает операции. Для разработки </w:t>
      </w:r>
      <w:r>
        <w:rPr>
          <w:rFonts w:ascii="Times New Roman" w:hAnsi="Times New Roman"/>
          <w:sz w:val="22"/>
          <w:szCs w:val="22"/>
        </w:rPr>
        <w:t>ASIC</w:t>
      </w:r>
      <w:r>
        <w:rPr>
          <w:rFonts w:ascii="Times New Roman" w:hAnsi="Times New Roman"/>
          <w:sz w:val="22"/>
          <w:szCs w:val="22"/>
          <w:lang w:val="ru-RU"/>
        </w:rPr>
        <w:t xml:space="preserve">, которая оптимизирована для конкретного расчета, также поддерживается вычисление в исследованиях ИИ. Однако не только стоимость оборудования относительно высока по сравнению с спрос и спрос в горнодобывающей промышленности также высоки, что затрудняет и дорого обходится для исследователей ИИ доступ к такому оборудованию. Фактически, многие исследователи считают слишком дорогостоящим аппаратное обеспечение, используя коммерческие облачные сервисы, которые взимают плату с пользователей в зависимости от времени использования, такого как </w:t>
      </w:r>
      <w:r>
        <w:rPr>
          <w:rFonts w:ascii="Times New Roman" w:hAnsi="Times New Roman"/>
          <w:sz w:val="22"/>
          <w:szCs w:val="22"/>
        </w:rPr>
        <w:t>A</w:t>
      </w:r>
      <w:r>
        <w:rPr>
          <w:rFonts w:ascii="Times New Roman" w:hAnsi="Times New Roman"/>
          <w:sz w:val="22"/>
          <w:szCs w:val="22"/>
          <w:lang w:val="ru-RU"/>
        </w:rPr>
        <w:t>мазон Веб Сервиз, Майкрософт Азур и Гугл Клауд Платформа, но тем не менее более эффективным способом предоставления вычислительных ресурсов является необходимо.</w:t>
      </w:r>
    </w:p>
    <w:p w14:paraId="4E818DB7" w14:textId="77777777" w:rsidR="0025516E" w:rsidRDefault="0025516E">
      <w:pPr>
        <w:spacing w:line="276" w:lineRule="auto"/>
        <w:ind w:left="720"/>
        <w:jc w:val="both"/>
        <w:rPr>
          <w:rFonts w:ascii="Times New Roman" w:eastAsia="Times New Roman" w:hAnsi="Times New Roman" w:cs="Times New Roman"/>
          <w:lang w:val="ru-RU"/>
        </w:rPr>
      </w:pPr>
    </w:p>
    <w:p w14:paraId="5B2684B7" w14:textId="77777777" w:rsidR="0025516E" w:rsidRDefault="002A3FC5">
      <w:pPr>
        <w:pStyle w:val="WhitePaperHeader3"/>
        <w:spacing w:line="276" w:lineRule="auto"/>
        <w:rPr>
          <w:rFonts w:ascii="Times New Roman" w:eastAsia="Times New Roman" w:hAnsi="Times New Roman" w:cs="Times New Roman"/>
          <w:b/>
          <w:bCs/>
          <w:lang w:val="ru-RU"/>
        </w:rPr>
      </w:pPr>
      <w:bookmarkStart w:id="11" w:name="_Toc517168122"/>
      <w:r>
        <w:rPr>
          <w:rFonts w:ascii="Times New Roman" w:hAnsi="Times New Roman"/>
          <w:b/>
          <w:bCs/>
          <w:lang w:val="ru-RU"/>
        </w:rPr>
        <w:t>Сложность в обеспечении качества данных</w:t>
      </w:r>
      <w:bookmarkEnd w:id="11"/>
    </w:p>
    <w:p w14:paraId="6FBE3526"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Одной из реальных проблем в исследовании ИИ является то, что трудно получить большое количество высококачественных данных. Несмотря на то, что нелегко собирать различные данные в Интернете, важно изучить, что собранные данные находятся в формате, который компьютер может обрабатывать. Кроме того, данные о качестве, скорее всего, будут использоваться для целого ряда целей, а не для целевых. Поэтому, увеличивая возможность повторного использования данных по-разному, увеличит ценность данных. Поэтому он станет жизненно важным ресурсом для индустрии ИИ.</w:t>
      </w:r>
    </w:p>
    <w:p w14:paraId="6F09D662" w14:textId="77777777" w:rsidR="0025516E" w:rsidRDefault="0025516E">
      <w:pPr>
        <w:spacing w:line="276" w:lineRule="auto"/>
        <w:ind w:left="720"/>
        <w:jc w:val="both"/>
        <w:rPr>
          <w:rFonts w:ascii="Times New Roman" w:eastAsia="Times New Roman" w:hAnsi="Times New Roman" w:cs="Times New Roman"/>
          <w:lang w:val="ru-RU"/>
        </w:rPr>
      </w:pPr>
    </w:p>
    <w:p w14:paraId="677256E0" w14:textId="77777777" w:rsidR="0025516E" w:rsidRDefault="002A3FC5">
      <w:pPr>
        <w:pStyle w:val="WhitePaperHeader3"/>
        <w:spacing w:line="276" w:lineRule="auto"/>
        <w:rPr>
          <w:rFonts w:ascii="Times New Roman" w:eastAsia="Times New Roman" w:hAnsi="Times New Roman" w:cs="Times New Roman"/>
          <w:b/>
          <w:bCs/>
          <w:lang w:val="ru-RU"/>
        </w:rPr>
      </w:pPr>
      <w:bookmarkStart w:id="12" w:name="_Toc517168123"/>
      <w:r>
        <w:rPr>
          <w:rFonts w:ascii="Times New Roman" w:hAnsi="Times New Roman"/>
          <w:b/>
          <w:bCs/>
          <w:lang w:val="ru-RU"/>
        </w:rPr>
        <w:t>Трудности в разработке и внедрении моделей ИИ</w:t>
      </w:r>
      <w:bookmarkEnd w:id="12"/>
    </w:p>
    <w:p w14:paraId="287BB128"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Хотя новые модели алгоритма ИИ постоянно внедряются в академическое общество, для этого требуется большое количество данных и воплощение модели с использованием аппаратного обеспечения для вычисления. Чтобы ухудшить ситуацию, даже общедоступные модели невозможно использовать без навыков программирования или базовых знаний для языка программирования. Несмотря на то, что определенный предложенный алгоритм воплощен, если недостаточно ресурсов для запуска теста или данных для применения, реализация самой идеи будет иметь ограничения. Индустрия ИИ будет расти намного быстрее, если реализованный алгоритм можно легко получить, использовать или улучшить. Поэтому правильная награда дается этим действиям. В заключение, если вводится новая система, которая охватывает все факторы, необходимые для исследований ИИ, мы считаем, что текущие проблемы в области исследований ИИ могут быть решены.</w:t>
      </w:r>
    </w:p>
    <w:p w14:paraId="2C4826F2" w14:textId="77777777" w:rsidR="0025516E" w:rsidRDefault="0025516E">
      <w:pPr>
        <w:spacing w:line="276" w:lineRule="auto"/>
        <w:jc w:val="both"/>
        <w:rPr>
          <w:rFonts w:ascii="Times New Roman" w:eastAsia="Times New Roman" w:hAnsi="Times New Roman" w:cs="Times New Roman"/>
          <w:sz w:val="22"/>
          <w:szCs w:val="22"/>
          <w:lang w:val="ru-RU"/>
        </w:rPr>
      </w:pPr>
    </w:p>
    <w:p w14:paraId="670ADC77"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В результате всего лишь несколько ИТ-Компаний берут все; они могут приобретать большое количество дорогостоящего оборудования, иметь легкий доступ к высококачественным данным и могут инвестировать в разработку и совершенствование </w:t>
      </w:r>
      <w:r>
        <w:rPr>
          <w:rFonts w:ascii="Times New Roman" w:hAnsi="Times New Roman"/>
          <w:sz w:val="22"/>
          <w:szCs w:val="22"/>
          <w:lang w:val="ru-RU"/>
        </w:rPr>
        <w:lastRenderedPageBreak/>
        <w:t>новых моделей искусственного интеллекта. Если есть платформа, которая верна основной идее блокады, которая направлена на децентрализацию, сопротивляясь монополии, мы считаем, что в отличие от нынешней индустрии искусственного интеллекта, которая монополизирована немногими, мы можем сделать будущее, чтобы многие люди могли участвовать и развиваться вместе , Кроме того, если нет ограничений на количество людей и различные стартапы, связанные с искусственным интеллектом, этот тип платформы является само поддерживающимся и может оказать существенное влияние на отрасль искусственного интеллекта.</w:t>
      </w:r>
    </w:p>
    <w:p w14:paraId="26B8B72B" w14:textId="77777777" w:rsidR="0025516E" w:rsidRPr="002A3FC5" w:rsidRDefault="002A3FC5">
      <w:pPr>
        <w:spacing w:line="276" w:lineRule="auto"/>
        <w:rPr>
          <w:lang w:val="ru-RU"/>
        </w:rPr>
      </w:pPr>
      <w:r>
        <w:rPr>
          <w:rFonts w:ascii="Arial Unicode MS" w:hAnsi="Arial Unicode MS"/>
          <w:lang w:val="ru-RU"/>
        </w:rPr>
        <w:br w:type="page"/>
      </w:r>
    </w:p>
    <w:p w14:paraId="1757C2B7" w14:textId="77777777" w:rsidR="0025516E" w:rsidRDefault="002A3FC5">
      <w:pPr>
        <w:pStyle w:val="WhitePaperHeader2"/>
        <w:spacing w:line="276" w:lineRule="auto"/>
        <w:rPr>
          <w:lang w:val="ru-RU"/>
        </w:rPr>
      </w:pPr>
      <w:bookmarkStart w:id="13" w:name="_Toc517168124"/>
      <w:r>
        <w:rPr>
          <w:lang w:val="ru-RU"/>
        </w:rPr>
        <w:lastRenderedPageBreak/>
        <w:t>Наше видение</w:t>
      </w:r>
      <w:bookmarkEnd w:id="13"/>
    </w:p>
    <w:p w14:paraId="1CD5B502" w14:textId="77777777" w:rsidR="0025516E" w:rsidRDefault="0025516E">
      <w:pPr>
        <w:pStyle w:val="WhitePaperHeader2"/>
        <w:spacing w:line="276" w:lineRule="auto"/>
        <w:rPr>
          <w:lang w:val="ru-RU"/>
        </w:rPr>
      </w:pPr>
    </w:p>
    <w:p w14:paraId="4D8DCEFD" w14:textId="77777777" w:rsidR="0025516E" w:rsidRDefault="002A3FC5">
      <w:pPr>
        <w:pStyle w:val="WhitePaperHeader3"/>
        <w:spacing w:line="276" w:lineRule="auto"/>
        <w:rPr>
          <w:rFonts w:ascii="Times New Roman" w:eastAsia="Times New Roman" w:hAnsi="Times New Roman" w:cs="Times New Roman"/>
          <w:b/>
          <w:bCs/>
          <w:lang w:val="ru-RU"/>
        </w:rPr>
      </w:pPr>
      <w:bookmarkStart w:id="14" w:name="_Toc517168125"/>
      <w:r>
        <w:rPr>
          <w:rFonts w:ascii="Times New Roman" w:hAnsi="Times New Roman"/>
          <w:b/>
          <w:bCs/>
          <w:lang w:val="ru-RU"/>
        </w:rPr>
        <w:t>Просто использование ресурсов</w:t>
      </w:r>
      <w:bookmarkEnd w:id="14"/>
    </w:p>
    <w:p w14:paraId="544AA1C4"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Мы представляем Экосистему AI Crypto, где компьютерное оборудование (</w:t>
      </w:r>
      <w:r>
        <w:rPr>
          <w:rFonts w:ascii="Times New Roman" w:hAnsi="Times New Roman"/>
          <w:sz w:val="22"/>
          <w:szCs w:val="22"/>
        </w:rPr>
        <w:t>GPU</w:t>
      </w:r>
      <w:r>
        <w:rPr>
          <w:rFonts w:ascii="Times New Roman" w:hAnsi="Times New Roman"/>
          <w:sz w:val="22"/>
          <w:szCs w:val="22"/>
          <w:lang w:val="ru-RU"/>
        </w:rPr>
        <w:t>), качественные данные для обучения и модели, которые могут легко воплощать услуги ИИ, разделяются и потребляются праведным способом. Конечной целью Экосистемы AI Crypto  является создание ценностей посредством использования ресурсов в правильном направлении. Мы не стоим на уровне стоимости, созданной с помощью простой разработки, используя огромное количество аппаратных ресурсов и электроэнергии. Мы предлагаем новую экосистему, в которой ценности могут использоваться совместно, а не исключительно, поддерживая область промышленности ИИ. Это не для получения прибыли за счет спекулятивных затрат, это скорее пионерская попытка по праву вознаградить членов экосистемы за создание ценностей, полученных за счет использования ресурсов. Мы верим в служение человечеству посредством поддержки исследований ИИ.</w:t>
      </w:r>
    </w:p>
    <w:p w14:paraId="4E2CBE95" w14:textId="77777777" w:rsidR="0025516E" w:rsidRDefault="0025516E">
      <w:pPr>
        <w:spacing w:line="276" w:lineRule="auto"/>
        <w:ind w:left="720"/>
        <w:jc w:val="both"/>
        <w:rPr>
          <w:rFonts w:ascii="Times New Roman" w:eastAsia="Times New Roman" w:hAnsi="Times New Roman" w:cs="Times New Roman"/>
          <w:lang w:val="ru-RU"/>
        </w:rPr>
      </w:pPr>
    </w:p>
    <w:p w14:paraId="259846ED" w14:textId="77777777" w:rsidR="0025516E" w:rsidRDefault="002A3FC5">
      <w:pPr>
        <w:pStyle w:val="WhitePaperHeader3"/>
        <w:spacing w:line="276" w:lineRule="auto"/>
        <w:rPr>
          <w:rFonts w:ascii="Times New Roman" w:eastAsia="Times New Roman" w:hAnsi="Times New Roman" w:cs="Times New Roman"/>
          <w:b/>
          <w:bCs/>
          <w:lang w:val="ru-RU"/>
        </w:rPr>
      </w:pPr>
      <w:bookmarkStart w:id="15" w:name="_Toc517168126"/>
      <w:r>
        <w:rPr>
          <w:rFonts w:ascii="Times New Roman" w:hAnsi="Times New Roman"/>
          <w:b/>
          <w:bCs/>
          <w:lang w:val="ru-RU"/>
        </w:rPr>
        <w:t>Необходимость для беспристрастной экосистемы</w:t>
      </w:r>
      <w:bookmarkEnd w:id="15"/>
    </w:p>
    <w:p w14:paraId="5DE5C20B"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b/>
          <w:bCs/>
          <w:sz w:val="22"/>
          <w:szCs w:val="22"/>
          <w:lang w:val="ru-RU"/>
        </w:rPr>
        <w:t>Виталик Бутерин</w:t>
      </w:r>
      <w:r>
        <w:rPr>
          <w:rFonts w:ascii="Times New Roman" w:hAnsi="Times New Roman"/>
          <w:sz w:val="22"/>
          <w:szCs w:val="22"/>
          <w:lang w:val="ru-RU"/>
        </w:rPr>
        <w:t xml:space="preserve">, основатель Этериум, сказал, что, хотя блокчейн неэффективен, он имеет некоторые преимущества. Первый - это </w:t>
      </w:r>
      <w:r>
        <w:rPr>
          <w:rFonts w:ascii="Times New Roman" w:hAnsi="Times New Roman"/>
          <w:b/>
          <w:bCs/>
          <w:sz w:val="22"/>
          <w:szCs w:val="22"/>
          <w:lang w:val="ru-RU"/>
        </w:rPr>
        <w:t>сопротивление цензуре</w:t>
      </w:r>
      <w:r>
        <w:rPr>
          <w:rFonts w:ascii="Times New Roman" w:hAnsi="Times New Roman"/>
          <w:sz w:val="22"/>
          <w:szCs w:val="22"/>
          <w:lang w:val="ru-RU"/>
        </w:rPr>
        <w:t>, вмешательство со стороны правительства, интернет-компаний и т. Д. Во-вторых, это</w:t>
      </w:r>
      <w:r>
        <w:rPr>
          <w:rFonts w:ascii="Times New Roman" w:hAnsi="Times New Roman"/>
          <w:b/>
          <w:bCs/>
          <w:sz w:val="22"/>
          <w:szCs w:val="22"/>
          <w:lang w:val="ru-RU"/>
        </w:rPr>
        <w:t xml:space="preserve"> сопротивление мошенничеству</w:t>
      </w:r>
      <w:r>
        <w:rPr>
          <w:rFonts w:ascii="Times New Roman" w:hAnsi="Times New Roman"/>
          <w:sz w:val="22"/>
          <w:szCs w:val="22"/>
          <w:lang w:val="ru-RU"/>
        </w:rPr>
        <w:t xml:space="preserve">, а третье - </w:t>
      </w:r>
      <w:r>
        <w:rPr>
          <w:rFonts w:ascii="Times New Roman" w:hAnsi="Times New Roman"/>
          <w:b/>
          <w:bCs/>
          <w:sz w:val="22"/>
          <w:szCs w:val="22"/>
          <w:lang w:val="ru-RU"/>
        </w:rPr>
        <w:t>прозрачность</w:t>
      </w:r>
      <w:r>
        <w:rPr>
          <w:rFonts w:ascii="Times New Roman" w:hAnsi="Times New Roman"/>
          <w:sz w:val="22"/>
          <w:szCs w:val="22"/>
          <w:lang w:val="ru-RU"/>
        </w:rPr>
        <w:t xml:space="preserve">, и каждый может видеть все действия в сети. В четвертых - это </w:t>
      </w:r>
      <w:r>
        <w:rPr>
          <w:rFonts w:ascii="Times New Roman" w:hAnsi="Times New Roman"/>
          <w:b/>
          <w:bCs/>
          <w:sz w:val="22"/>
          <w:szCs w:val="22"/>
          <w:lang w:val="ru-RU"/>
        </w:rPr>
        <w:t>надежност</w:t>
      </w:r>
      <w:r>
        <w:rPr>
          <w:rFonts w:ascii="Times New Roman" w:hAnsi="Times New Roman"/>
          <w:sz w:val="22"/>
          <w:szCs w:val="22"/>
          <w:lang w:val="ru-RU"/>
        </w:rPr>
        <w:t xml:space="preserve">ь, то есть даже если есть проблема с компьютером, она не закрывается. Последнее касается </w:t>
      </w:r>
      <w:r>
        <w:rPr>
          <w:rFonts w:ascii="Times New Roman" w:hAnsi="Times New Roman"/>
          <w:b/>
          <w:bCs/>
          <w:sz w:val="22"/>
          <w:szCs w:val="22"/>
          <w:lang w:val="ru-RU"/>
        </w:rPr>
        <w:t>взаимодействия</w:t>
      </w:r>
      <w:r>
        <w:rPr>
          <w:rFonts w:ascii="Times New Roman" w:hAnsi="Times New Roman"/>
          <w:sz w:val="22"/>
          <w:szCs w:val="22"/>
          <w:lang w:val="ru-RU"/>
        </w:rPr>
        <w:t>, которое означает, что любой может взаимодействовать с программированием. Все это относится к общей идее «сопротивления монополии». На данный момент данные, вычислительные ресурсы и модели, необходимые для развития ИИ и исследований, не разделяются, принадлежащие только некоторым владельцам или создателям. Однако, когда существует система, в которой ресурсы могут использоваться с надлежащей стоимостью, создатели или владельцы могут получать прибыль (вознаграждение) за счет предоставления этих ресурсов. Более того, пользователи могут не тратить ресурсы на одну и ту же операцию и бросать ресурсы в новые цели, ускоряя развитие индустрии ИИ. Для этого необходимо, чтобы децентрализованная экосистема, где ресурсы не монополизированы, а ценности распределены справедливо.</w:t>
      </w:r>
    </w:p>
    <w:p w14:paraId="525218EE" w14:textId="77777777" w:rsidR="0025516E" w:rsidRDefault="002A3FC5">
      <w:pPr>
        <w:pStyle w:val="WhitePaperHeader2"/>
        <w:spacing w:line="276" w:lineRule="auto"/>
      </w:pPr>
      <w:bookmarkStart w:id="16" w:name="_Toc517168127"/>
      <w:proofErr w:type="spellStart"/>
      <w:r>
        <w:lastRenderedPageBreak/>
        <w:t>Наша</w:t>
      </w:r>
      <w:proofErr w:type="spellEnd"/>
      <w:r>
        <w:t xml:space="preserve"> </w:t>
      </w:r>
      <w:proofErr w:type="spellStart"/>
      <w:r>
        <w:t>миссия</w:t>
      </w:r>
      <w:bookmarkEnd w:id="16"/>
      <w:proofErr w:type="spellEnd"/>
    </w:p>
    <w:tbl>
      <w:tblPr>
        <w:tblStyle w:val="TableNormal"/>
        <w:tblW w:w="901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56745C85" w14:textId="77777777">
        <w:trPr>
          <w:trHeight w:val="4477"/>
        </w:trPr>
        <w:tc>
          <w:tcPr>
            <w:tcW w:w="9016" w:type="dxa"/>
            <w:tcBorders>
              <w:top w:val="nil"/>
              <w:left w:val="nil"/>
              <w:bottom w:val="nil"/>
              <w:right w:val="nil"/>
            </w:tcBorders>
            <w:shd w:val="clear" w:color="auto" w:fill="auto"/>
            <w:tcMar>
              <w:top w:w="80" w:type="dxa"/>
              <w:left w:w="80" w:type="dxa"/>
              <w:bottom w:w="80" w:type="dxa"/>
              <w:right w:w="80" w:type="dxa"/>
            </w:tcMar>
          </w:tcPr>
          <w:p w14:paraId="329342BF" w14:textId="77777777" w:rsidR="0025516E" w:rsidRDefault="002A3FC5">
            <w:pPr>
              <w:pStyle w:val="Default"/>
              <w:spacing w:line="276" w:lineRule="auto"/>
            </w:pPr>
            <w:r>
              <w:rPr>
                <w:rFonts w:ascii="Times New Roman" w:eastAsia="Times New Roman" w:hAnsi="Times New Roman" w:cs="Times New Roman"/>
                <w:noProof/>
                <w:sz w:val="24"/>
                <w:szCs w:val="24"/>
              </w:rPr>
              <w:drawing>
                <wp:inline distT="0" distB="0" distL="0" distR="0" wp14:anchorId="17DDEADF" wp14:editId="37883578">
                  <wp:extent cx="5725160" cy="2862580"/>
                  <wp:effectExtent l="0" t="0" r="0" b="0"/>
                  <wp:docPr id="1073741827" name="officeArt object" descr="Screen Shot 2018-05-17 at 3.28.51 PM.png"/>
                  <wp:cNvGraphicFramePr/>
                  <a:graphic xmlns:a="http://schemas.openxmlformats.org/drawingml/2006/main">
                    <a:graphicData uri="http://schemas.openxmlformats.org/drawingml/2006/picture">
                      <pic:pic xmlns:pic="http://schemas.openxmlformats.org/drawingml/2006/picture">
                        <pic:nvPicPr>
                          <pic:cNvPr id="1073741827" name="Screen Shot 2018-05-17 at 3.28.51 PM.png" descr="Screen Shot 2018-05-17 at 3.28.51 PM.png"/>
                          <pic:cNvPicPr>
                            <a:picLocks noChangeAspect="1"/>
                          </pic:cNvPicPr>
                        </pic:nvPicPr>
                        <pic:blipFill>
                          <a:blip r:embed="rId9">
                            <a:extLst/>
                          </a:blip>
                          <a:stretch>
                            <a:fillRect/>
                          </a:stretch>
                        </pic:blipFill>
                        <pic:spPr>
                          <a:xfrm>
                            <a:off x="0" y="0"/>
                            <a:ext cx="5725160" cy="2862580"/>
                          </a:xfrm>
                          <a:prstGeom prst="rect">
                            <a:avLst/>
                          </a:prstGeom>
                          <a:ln w="12700" cap="flat">
                            <a:noFill/>
                            <a:miter lim="400000"/>
                          </a:ln>
                          <a:effectLst/>
                        </pic:spPr>
                      </pic:pic>
                    </a:graphicData>
                  </a:graphic>
                </wp:inline>
              </w:drawing>
            </w:r>
          </w:p>
        </w:tc>
      </w:tr>
      <w:tr w:rsidR="0025516E" w14:paraId="4543828B" w14:textId="77777777">
        <w:trPr>
          <w:trHeight w:val="460"/>
        </w:trPr>
        <w:tc>
          <w:tcPr>
            <w:tcW w:w="9016" w:type="dxa"/>
            <w:tcBorders>
              <w:top w:val="nil"/>
              <w:left w:val="nil"/>
              <w:bottom w:val="nil"/>
              <w:right w:val="nil"/>
            </w:tcBorders>
            <w:shd w:val="clear" w:color="auto" w:fill="auto"/>
            <w:tcMar>
              <w:top w:w="80" w:type="dxa"/>
              <w:left w:w="80" w:type="dxa"/>
              <w:bottom w:w="80" w:type="dxa"/>
              <w:right w:w="80" w:type="dxa"/>
            </w:tcMar>
          </w:tcPr>
          <w:p w14:paraId="490E50ED" w14:textId="77777777" w:rsidR="0025516E" w:rsidRDefault="002A3FC5">
            <w:pPr>
              <w:spacing w:line="276" w:lineRule="auto"/>
            </w:pPr>
            <w:r>
              <w:rPr>
                <w:rFonts w:ascii="Times New Roman" w:hAnsi="Times New Roman"/>
                <w:b/>
                <w:bCs/>
                <w:sz w:val="18"/>
                <w:szCs w:val="18"/>
                <w:lang w:val="ru-RU"/>
              </w:rPr>
              <w:t xml:space="preserve">Рисунок 1. </w:t>
            </w:r>
            <w:r>
              <w:rPr>
                <w:rFonts w:ascii="Times New Roman" w:hAnsi="Times New Roman"/>
                <w:sz w:val="18"/>
                <w:szCs w:val="18"/>
                <w:lang w:val="ru-RU"/>
              </w:rPr>
              <w:t>Революция в экосистеме искусственного интеллекта на основе блокады, которую предлагает платформа ИИ Крипто</w:t>
            </w:r>
          </w:p>
        </w:tc>
      </w:tr>
    </w:tbl>
    <w:p w14:paraId="49F3DE4B" w14:textId="77777777" w:rsidR="0025516E" w:rsidRDefault="0025516E">
      <w:pPr>
        <w:pStyle w:val="WhitePaperHeader2"/>
        <w:widowControl w:val="0"/>
        <w:spacing w:line="240" w:lineRule="auto"/>
        <w:ind w:left="324" w:hanging="324"/>
      </w:pPr>
    </w:p>
    <w:p w14:paraId="2BA3CE3F" w14:textId="77777777" w:rsidR="0025516E" w:rsidRDefault="002A3FC5">
      <w:pPr>
        <w:pStyle w:val="WhitePaperHeader3"/>
        <w:rPr>
          <w:rFonts w:ascii="Times New Roman" w:eastAsia="Times New Roman" w:hAnsi="Times New Roman" w:cs="Times New Roman"/>
          <w:b/>
          <w:bCs/>
          <w:lang w:val="ru-RU"/>
        </w:rPr>
      </w:pPr>
      <w:bookmarkStart w:id="17" w:name="_Toc517168128"/>
      <w:r>
        <w:rPr>
          <w:rFonts w:ascii="Times New Roman" w:hAnsi="Times New Roman"/>
          <w:b/>
          <w:bCs/>
          <w:lang w:val="ru-RU"/>
        </w:rPr>
        <w:t>Преобразование цели горного оборудования</w:t>
      </w:r>
      <w:bookmarkEnd w:id="17"/>
    </w:p>
    <w:p w14:paraId="462C090C" w14:textId="77777777" w:rsidR="0025516E" w:rsidRDefault="002A3FC5">
      <w:pPr>
        <w:spacing w:line="360"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Аппаратные ресурсы графического процессора человека не используются на 100%. Мы пытаемся создать новые способы легко использовать эти незанятые ресурсы вычислительной мощности GPU, принадлежащие отдельным лицам, и ресурсы графического процессора, которые в настоящее время сосредоточены только на криптовалютах добычи полезных ископаемых в области индустрии ИИ. Ценность, получаемая за счет совместного использования и использования GPU в экосистеме искусственного интеллекта, намного больше, чем стоимость, полученная с помощью простой разработки. Кроме того, он обеспечивает справедливое и ценное потребление, которое служит человечеству, развивая технологию ИИ. Для этого ключевым фактором является законное использование ресурсов и совместная прибыль, полученная от повышения стоимости, а не декларативные фразы или жертвенное участие..</w:t>
      </w:r>
    </w:p>
    <w:p w14:paraId="2263FA1C" w14:textId="77777777" w:rsidR="0025516E" w:rsidRDefault="0025516E">
      <w:pPr>
        <w:spacing w:line="360" w:lineRule="auto"/>
        <w:jc w:val="both"/>
        <w:rPr>
          <w:rFonts w:ascii="Times New Roman" w:eastAsia="Times New Roman" w:hAnsi="Times New Roman" w:cs="Times New Roman"/>
          <w:lang w:val="ru-RU"/>
        </w:rPr>
      </w:pPr>
    </w:p>
    <w:p w14:paraId="707EDB76" w14:textId="77777777" w:rsidR="0025516E" w:rsidRPr="002A3FC5" w:rsidRDefault="002A3FC5">
      <w:pPr>
        <w:spacing w:after="160" w:line="259" w:lineRule="auto"/>
        <w:rPr>
          <w:lang w:val="ru-RU"/>
        </w:rPr>
      </w:pPr>
      <w:r>
        <w:rPr>
          <w:rFonts w:ascii="Arial Unicode MS" w:hAnsi="Arial Unicode MS"/>
          <w:lang w:val="ru-RU"/>
        </w:rPr>
        <w:br w:type="page"/>
      </w:r>
    </w:p>
    <w:p w14:paraId="4DB62F29" w14:textId="77777777" w:rsidR="0025516E" w:rsidRDefault="002A3FC5">
      <w:pPr>
        <w:pStyle w:val="WhitePaperHeader3"/>
        <w:rPr>
          <w:rFonts w:ascii="Times New Roman" w:eastAsia="Times New Roman" w:hAnsi="Times New Roman" w:cs="Times New Roman"/>
          <w:b/>
          <w:bCs/>
          <w:lang w:val="ru-RU"/>
        </w:rPr>
      </w:pPr>
      <w:bookmarkStart w:id="18" w:name="_Toc517168129"/>
      <w:r>
        <w:rPr>
          <w:rFonts w:ascii="Times New Roman" w:hAnsi="Times New Roman"/>
          <w:b/>
          <w:bCs/>
          <w:lang w:val="ru-RU"/>
        </w:rPr>
        <w:lastRenderedPageBreak/>
        <w:t>Необходимость создания/распределения/компенсации данных</w:t>
      </w:r>
      <w:bookmarkEnd w:id="18"/>
    </w:p>
    <w:p w14:paraId="613C03F2" w14:textId="77777777" w:rsidR="0025516E" w:rsidRDefault="002A3FC5">
      <w:pPr>
        <w:spacing w:line="360"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Мы запускаем платформу, на которой участники могут приобретать и предоставлять данные, используемые для обучения моделей для алгоритмов ИИ. Это облегчает получение данных путем привлечения добровольного участия от членов и повышает возможность повторного использования данных, тем самым накапливая и используя данные о качестве, используемые для различных целей.</w:t>
      </w:r>
    </w:p>
    <w:p w14:paraId="567042C3" w14:textId="77777777" w:rsidR="0025516E" w:rsidRDefault="0025516E">
      <w:pPr>
        <w:spacing w:line="360" w:lineRule="auto"/>
        <w:ind w:left="720"/>
        <w:jc w:val="both"/>
        <w:rPr>
          <w:rFonts w:ascii="Times New Roman" w:eastAsia="Times New Roman" w:hAnsi="Times New Roman" w:cs="Times New Roman"/>
          <w:lang w:val="ru-RU"/>
        </w:rPr>
      </w:pPr>
    </w:p>
    <w:p w14:paraId="2BBE299A" w14:textId="77777777" w:rsidR="0025516E" w:rsidRDefault="002A3FC5">
      <w:pPr>
        <w:pStyle w:val="WhitePaperHeader3"/>
        <w:rPr>
          <w:rFonts w:ascii="Times New Roman" w:eastAsia="Times New Roman" w:hAnsi="Times New Roman" w:cs="Times New Roman"/>
          <w:b/>
          <w:bCs/>
          <w:lang w:val="ru-RU"/>
        </w:rPr>
      </w:pPr>
      <w:bookmarkStart w:id="19" w:name="_Toc517168130"/>
      <w:r>
        <w:rPr>
          <w:rFonts w:ascii="Times New Roman" w:hAnsi="Times New Roman"/>
          <w:b/>
          <w:bCs/>
          <w:lang w:val="ru-RU"/>
        </w:rPr>
        <w:t>Предоставление моделей ИИ</w:t>
      </w:r>
      <w:bookmarkEnd w:id="19"/>
    </w:p>
    <w:p w14:paraId="394ECEF7" w14:textId="77777777" w:rsidR="0025516E" w:rsidRPr="002A3FC5" w:rsidRDefault="002A3FC5">
      <w:pPr>
        <w:spacing w:line="360"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Когда исследователи/разработчики ИИ предоставляют алгоритмы или модели, пользователи будут производить надлежащую оплату взамен. Будет также раздел в экосистеме, где данные могут быть обработаны и улучшены, что сократит количество ненужных усилий. Экосистема будет жизненно важна не централизованной системой, а скорее системой, в которой отдельные члены участвуют добровольно, разделяя созданные ценности, создавая живую экосистему.</w:t>
      </w:r>
    </w:p>
    <w:p w14:paraId="1F66A14A" w14:textId="77777777" w:rsidR="0025516E" w:rsidRPr="002A3FC5" w:rsidRDefault="002A3FC5">
      <w:pPr>
        <w:spacing w:line="276" w:lineRule="auto"/>
        <w:rPr>
          <w:lang w:val="ru-RU"/>
        </w:rPr>
      </w:pPr>
      <w:r>
        <w:rPr>
          <w:rFonts w:ascii="Arial Unicode MS" w:hAnsi="Arial Unicode MS"/>
          <w:lang w:val="ru-RU"/>
        </w:rPr>
        <w:br w:type="page"/>
      </w:r>
    </w:p>
    <w:p w14:paraId="3F465944" w14:textId="77777777" w:rsidR="0025516E" w:rsidRDefault="002A3FC5">
      <w:pPr>
        <w:pStyle w:val="WhitePaperHeader1"/>
        <w:spacing w:line="276" w:lineRule="auto"/>
        <w:rPr>
          <w:rFonts w:ascii="Times New Roman" w:eastAsia="Times New Roman" w:hAnsi="Times New Roman" w:cs="Times New Roman"/>
          <w:b/>
          <w:bCs/>
          <w:lang w:val="ru-RU"/>
        </w:rPr>
      </w:pPr>
      <w:bookmarkStart w:id="20" w:name="_Toc517168131"/>
      <w:r>
        <w:rPr>
          <w:rFonts w:ascii="Times New Roman" w:hAnsi="Times New Roman"/>
          <w:b/>
          <w:bCs/>
          <w:lang w:val="ru-RU"/>
        </w:rPr>
        <w:lastRenderedPageBreak/>
        <w:t xml:space="preserve">Архитектура </w:t>
      </w:r>
      <w:r>
        <w:rPr>
          <w:rFonts w:ascii="Times New Roman" w:hAnsi="Times New Roman"/>
          <w:b/>
          <w:bCs/>
        </w:rPr>
        <w:t>AIC</w:t>
      </w:r>
      <w:r>
        <w:rPr>
          <w:rFonts w:ascii="Times New Roman" w:hAnsi="Times New Roman"/>
          <w:b/>
          <w:bCs/>
          <w:lang w:val="ru-RU"/>
        </w:rPr>
        <w:t>: экосистема ИИ на блочной цепи</w:t>
      </w:r>
      <w:bookmarkEnd w:id="20"/>
    </w:p>
    <w:p w14:paraId="08DB6730" w14:textId="77777777" w:rsidR="0025516E" w:rsidRPr="002A3FC5" w:rsidRDefault="0025516E">
      <w:pPr>
        <w:pStyle w:val="WhitePaperHeader1"/>
        <w:spacing w:line="276" w:lineRule="auto"/>
        <w:rPr>
          <w:rFonts w:ascii="Times New Roman" w:eastAsia="Times New Roman" w:hAnsi="Times New Roman" w:cs="Times New Roman"/>
          <w:b/>
          <w:bCs/>
          <w:lang w:val="ru-RU"/>
        </w:rPr>
      </w:pPr>
    </w:p>
    <w:p w14:paraId="64125BFA" w14:textId="77777777" w:rsidR="0025516E" w:rsidRDefault="002A3FC5">
      <w:pPr>
        <w:pStyle w:val="WhitePaperHeader2"/>
        <w:spacing w:line="276" w:lineRule="auto"/>
        <w:rPr>
          <w:lang w:val="ru-RU"/>
        </w:rPr>
      </w:pPr>
      <w:bookmarkStart w:id="21" w:name="_Toc517168132"/>
      <w:r>
        <w:rPr>
          <w:lang w:val="ru-RU"/>
        </w:rPr>
        <w:t>Структура платформы AIC</w:t>
      </w:r>
      <w:bookmarkEnd w:id="21"/>
    </w:p>
    <w:tbl>
      <w:tblPr>
        <w:tblStyle w:val="TableNormal"/>
        <w:tblW w:w="902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26"/>
      </w:tblGrid>
      <w:tr w:rsidR="0025516E" w14:paraId="7913A5FE" w14:textId="77777777">
        <w:trPr>
          <w:trHeight w:val="5133"/>
        </w:trPr>
        <w:tc>
          <w:tcPr>
            <w:tcW w:w="9026" w:type="dxa"/>
            <w:tcBorders>
              <w:top w:val="nil"/>
              <w:left w:val="nil"/>
              <w:bottom w:val="nil"/>
              <w:right w:val="nil"/>
            </w:tcBorders>
            <w:shd w:val="clear" w:color="auto" w:fill="auto"/>
            <w:tcMar>
              <w:top w:w="80" w:type="dxa"/>
              <w:left w:w="80" w:type="dxa"/>
              <w:bottom w:w="80" w:type="dxa"/>
              <w:right w:w="80" w:type="dxa"/>
            </w:tcMar>
          </w:tcPr>
          <w:p w14:paraId="2F5F60DC" w14:textId="77777777" w:rsidR="0025516E" w:rsidRDefault="002A3FC5">
            <w:pPr>
              <w:spacing w:line="276" w:lineRule="auto"/>
              <w:jc w:val="center"/>
            </w:pPr>
            <w:r>
              <w:rPr>
                <w:noProof/>
              </w:rPr>
              <w:drawing>
                <wp:inline distT="0" distB="0" distL="0" distR="0" wp14:anchorId="7F7808DE" wp14:editId="3AF92968">
                  <wp:extent cx="4667535" cy="3217463"/>
                  <wp:effectExtent l="0" t="0" r="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10">
                            <a:extLst/>
                          </a:blip>
                          <a:stretch>
                            <a:fillRect/>
                          </a:stretch>
                        </pic:blipFill>
                        <pic:spPr>
                          <a:xfrm>
                            <a:off x="0" y="0"/>
                            <a:ext cx="4667535" cy="3217463"/>
                          </a:xfrm>
                          <a:prstGeom prst="rect">
                            <a:avLst/>
                          </a:prstGeom>
                          <a:ln w="12700" cap="flat">
                            <a:noFill/>
                            <a:miter lim="400000"/>
                          </a:ln>
                          <a:effectLst/>
                        </pic:spPr>
                      </pic:pic>
                    </a:graphicData>
                  </a:graphic>
                </wp:inline>
              </w:drawing>
            </w:r>
          </w:p>
        </w:tc>
      </w:tr>
      <w:tr w:rsidR="0025516E" w14:paraId="385EBC73" w14:textId="77777777">
        <w:trPr>
          <w:trHeight w:val="720"/>
        </w:trPr>
        <w:tc>
          <w:tcPr>
            <w:tcW w:w="9026" w:type="dxa"/>
            <w:tcBorders>
              <w:top w:val="nil"/>
              <w:left w:val="nil"/>
              <w:bottom w:val="nil"/>
              <w:right w:val="nil"/>
            </w:tcBorders>
            <w:shd w:val="clear" w:color="auto" w:fill="auto"/>
            <w:tcMar>
              <w:top w:w="80" w:type="dxa"/>
              <w:left w:w="80" w:type="dxa"/>
              <w:bottom w:w="80" w:type="dxa"/>
              <w:right w:w="80" w:type="dxa"/>
            </w:tcMar>
          </w:tcPr>
          <w:p w14:paraId="01D40BD2" w14:textId="77777777" w:rsidR="0025516E" w:rsidRDefault="0025516E">
            <w:pPr>
              <w:spacing w:line="276" w:lineRule="auto"/>
              <w:jc w:val="both"/>
              <w:rPr>
                <w:rFonts w:ascii="Times New Roman" w:eastAsia="Times New Roman" w:hAnsi="Times New Roman" w:cs="Times New Roman"/>
                <w:sz w:val="18"/>
                <w:szCs w:val="18"/>
              </w:rPr>
            </w:pPr>
          </w:p>
          <w:p w14:paraId="3ED62538" w14:textId="77777777" w:rsidR="0025516E" w:rsidRDefault="002A3FC5">
            <w:pPr>
              <w:spacing w:line="276" w:lineRule="auto"/>
              <w:jc w:val="both"/>
            </w:pPr>
            <w:r>
              <w:rPr>
                <w:rFonts w:ascii="Times New Roman" w:hAnsi="Times New Roman"/>
                <w:b/>
                <w:bCs/>
                <w:lang w:val="ru-RU"/>
              </w:rPr>
              <w:t xml:space="preserve">Рисунок 2. </w:t>
            </w:r>
            <w:r>
              <w:rPr>
                <w:rFonts w:ascii="Times New Roman" w:hAnsi="Times New Roman"/>
                <w:lang w:val="ru-RU"/>
              </w:rPr>
              <w:t>Платформа AI Crypto в основном состоит из AI Crypto транспорта, Скелета AI Crypto и Организма AI Crypto.</w:t>
            </w:r>
          </w:p>
        </w:tc>
      </w:tr>
    </w:tbl>
    <w:p w14:paraId="25704FDC" w14:textId="77777777" w:rsidR="0025516E" w:rsidRDefault="0025516E">
      <w:pPr>
        <w:pStyle w:val="WhitePaperHeader2"/>
        <w:widowControl w:val="0"/>
        <w:spacing w:line="240" w:lineRule="auto"/>
        <w:ind w:left="324" w:hanging="324"/>
        <w:rPr>
          <w:lang w:val="ru-RU"/>
        </w:rPr>
      </w:pPr>
    </w:p>
    <w:p w14:paraId="60B47AB8" w14:textId="77777777" w:rsidR="0025516E" w:rsidRDefault="0025516E">
      <w:pPr>
        <w:spacing w:line="276" w:lineRule="auto"/>
        <w:rPr>
          <w:rFonts w:ascii="Times New Roman" w:eastAsia="Times New Roman" w:hAnsi="Times New Roman" w:cs="Times New Roman"/>
          <w:lang w:val="ru-RU"/>
        </w:rPr>
      </w:pPr>
    </w:p>
    <w:p w14:paraId="06D4CFD8" w14:textId="77777777" w:rsidR="0025516E" w:rsidRDefault="002A3FC5">
      <w:pPr>
        <w:pStyle w:val="WhitePaperHeader2"/>
        <w:spacing w:line="276" w:lineRule="auto"/>
        <w:rPr>
          <w:lang w:val="ru-RU"/>
        </w:rPr>
      </w:pPr>
      <w:bookmarkStart w:id="22" w:name="_Toc517168133"/>
      <w:r>
        <w:rPr>
          <w:lang w:val="ru-RU"/>
        </w:rPr>
        <w:t>Транспорт AI Crypto</w:t>
      </w:r>
      <w:bookmarkEnd w:id="22"/>
    </w:p>
    <w:p w14:paraId="2D3653A2" w14:textId="77777777" w:rsidR="0025516E" w:rsidRDefault="0025516E">
      <w:pPr>
        <w:pStyle w:val="WhitePaperHeader2"/>
        <w:spacing w:line="276" w:lineRule="auto"/>
        <w:rPr>
          <w:sz w:val="22"/>
          <w:szCs w:val="22"/>
          <w:lang w:val="ru-RU"/>
        </w:rPr>
      </w:pPr>
    </w:p>
    <w:p w14:paraId="1833303E"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Участники Экосистемы AI Crypto принимают участие в системе, предоставляя основные факторы ИИ, такие как оборудование, данные и модели в слое, определяемом как AI Crypto транспорт. Аппаратное обеспечение включает в себя сеть GPU для операций и облачное хранилище для хранения данных. Они предоставляют ресурсы, которыми они обладают, и получают монеты в качестве платы от пользователей ресурсов взамен. В то же время, когда ресурсы оказались достойными других членов экосистемы, поставщики получают дополнительные вознаграждения в Скелете AI Crypto в соответствии с принципом </w:t>
      </w:r>
      <w:r>
        <w:rPr>
          <w:rFonts w:ascii="Times New Roman" w:hAnsi="Times New Roman"/>
          <w:b/>
          <w:bCs/>
          <w:sz w:val="22"/>
          <w:szCs w:val="22"/>
          <w:lang w:val="ru-RU"/>
        </w:rPr>
        <w:t>доказательства стоимости (ДЦ)</w:t>
      </w:r>
      <w:r>
        <w:rPr>
          <w:rFonts w:ascii="Times New Roman" w:hAnsi="Times New Roman"/>
          <w:sz w:val="22"/>
          <w:szCs w:val="22"/>
          <w:lang w:val="ru-RU"/>
        </w:rPr>
        <w:t>.</w:t>
      </w:r>
    </w:p>
    <w:p w14:paraId="7ECE6B73" w14:textId="77777777" w:rsidR="0025516E" w:rsidRDefault="0025516E">
      <w:pPr>
        <w:spacing w:line="276" w:lineRule="auto"/>
        <w:ind w:left="720"/>
        <w:jc w:val="both"/>
        <w:rPr>
          <w:rFonts w:ascii="Times New Roman" w:eastAsia="Times New Roman" w:hAnsi="Times New Roman" w:cs="Times New Roman"/>
          <w:lang w:val="ru-RU"/>
        </w:rPr>
      </w:pPr>
    </w:p>
    <w:p w14:paraId="4FFD0C11" w14:textId="77777777" w:rsidR="0025516E" w:rsidRDefault="0025516E">
      <w:pPr>
        <w:spacing w:line="276" w:lineRule="auto"/>
        <w:ind w:left="720"/>
        <w:jc w:val="center"/>
        <w:rPr>
          <w:rFonts w:ascii="Times New Roman" w:eastAsia="Times New Roman" w:hAnsi="Times New Roman" w:cs="Times New Roman"/>
          <w:lang w:val="ru-RU"/>
        </w:rPr>
      </w:pPr>
    </w:p>
    <w:tbl>
      <w:tblPr>
        <w:tblStyle w:val="TableNormal"/>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5002BAB5" w14:textId="77777777">
        <w:trPr>
          <w:trHeight w:val="5961"/>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39C4DA98" w14:textId="77777777" w:rsidR="0025516E" w:rsidRDefault="002A3FC5">
            <w:pPr>
              <w:spacing w:line="276" w:lineRule="auto"/>
              <w:jc w:val="center"/>
            </w:pPr>
            <w:r>
              <w:rPr>
                <w:noProof/>
              </w:rPr>
              <w:lastRenderedPageBreak/>
              <w:drawing>
                <wp:inline distT="0" distB="0" distL="0" distR="0" wp14:anchorId="03B63EE5" wp14:editId="01978EF1">
                  <wp:extent cx="5426443" cy="3743325"/>
                  <wp:effectExtent l="0" t="0" r="0" b="0"/>
                  <wp:docPr id="1073741829" name="officeArt object" descr="Picture 1"/>
                  <wp:cNvGraphicFramePr/>
                  <a:graphic xmlns:a="http://schemas.openxmlformats.org/drawingml/2006/main">
                    <a:graphicData uri="http://schemas.openxmlformats.org/drawingml/2006/picture">
                      <pic:pic xmlns:pic="http://schemas.openxmlformats.org/drawingml/2006/picture">
                        <pic:nvPicPr>
                          <pic:cNvPr id="1073741829" name="Picture 1" descr="Picture 1"/>
                          <pic:cNvPicPr>
                            <a:picLocks noChangeAspect="1"/>
                          </pic:cNvPicPr>
                        </pic:nvPicPr>
                        <pic:blipFill>
                          <a:blip r:embed="rId11">
                            <a:extLst/>
                          </a:blip>
                          <a:stretch>
                            <a:fillRect/>
                          </a:stretch>
                        </pic:blipFill>
                        <pic:spPr>
                          <a:xfrm>
                            <a:off x="0" y="0"/>
                            <a:ext cx="5426443" cy="3743325"/>
                          </a:xfrm>
                          <a:prstGeom prst="rect">
                            <a:avLst/>
                          </a:prstGeom>
                          <a:ln w="12700" cap="flat">
                            <a:noFill/>
                            <a:miter lim="400000"/>
                          </a:ln>
                          <a:effectLst/>
                        </pic:spPr>
                      </pic:pic>
                    </a:graphicData>
                  </a:graphic>
                </wp:inline>
              </w:drawing>
            </w:r>
          </w:p>
        </w:tc>
      </w:tr>
      <w:tr w:rsidR="0025516E" w14:paraId="01AAE831" w14:textId="77777777">
        <w:trPr>
          <w:trHeight w:val="50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13C18228" w14:textId="77777777" w:rsidR="0025516E" w:rsidRDefault="002A3FC5">
            <w:pPr>
              <w:spacing w:line="276" w:lineRule="auto"/>
              <w:jc w:val="both"/>
            </w:pPr>
            <w:r>
              <w:rPr>
                <w:rFonts w:ascii="Times New Roman" w:hAnsi="Times New Roman"/>
                <w:b/>
                <w:bCs/>
                <w:lang w:val="ru-RU"/>
              </w:rPr>
              <w:t>Рисунок 3.</w:t>
            </w:r>
            <w:r>
              <w:rPr>
                <w:rFonts w:ascii="Times New Roman" w:hAnsi="Times New Roman"/>
                <w:lang w:val="ru-RU"/>
              </w:rPr>
              <w:t xml:space="preserve"> AI Crypto транспорт состоит из службы ИИ (модели), данных и аппаратного обеспечения, и каждый член участвует, предоставляя каждый ресурс.</w:t>
            </w:r>
          </w:p>
        </w:tc>
      </w:tr>
    </w:tbl>
    <w:p w14:paraId="149A40FF" w14:textId="77777777" w:rsidR="0025516E" w:rsidRDefault="0025516E">
      <w:pPr>
        <w:widowControl w:val="0"/>
        <w:jc w:val="center"/>
        <w:rPr>
          <w:rFonts w:ascii="Times New Roman" w:eastAsia="Times New Roman" w:hAnsi="Times New Roman" w:cs="Times New Roman"/>
          <w:lang w:val="ru-RU"/>
        </w:rPr>
      </w:pPr>
    </w:p>
    <w:p w14:paraId="7CBC3C05" w14:textId="77777777" w:rsidR="0025516E" w:rsidRDefault="0025516E">
      <w:pPr>
        <w:widowControl w:val="0"/>
        <w:spacing w:line="276" w:lineRule="auto"/>
        <w:rPr>
          <w:rFonts w:ascii="Times New Roman" w:eastAsia="Times New Roman" w:hAnsi="Times New Roman" w:cs="Times New Roman"/>
          <w:lang w:val="ru-RU"/>
        </w:rPr>
      </w:pPr>
    </w:p>
    <w:p w14:paraId="5C57844D" w14:textId="77777777" w:rsidR="0025516E" w:rsidRDefault="0025516E">
      <w:pPr>
        <w:spacing w:line="276" w:lineRule="auto"/>
        <w:ind w:left="720"/>
        <w:jc w:val="center"/>
        <w:rPr>
          <w:rFonts w:ascii="Times New Roman" w:eastAsia="Times New Roman" w:hAnsi="Times New Roman" w:cs="Times New Roman"/>
          <w:lang w:val="ru-RU"/>
        </w:rPr>
      </w:pPr>
    </w:p>
    <w:tbl>
      <w:tblPr>
        <w:tblStyle w:val="TableNormal"/>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59B19AD0" w14:textId="77777777">
        <w:trPr>
          <w:trHeight w:val="505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247B5AD0" w14:textId="77777777" w:rsidR="0025516E" w:rsidRDefault="0025516E">
            <w:pPr>
              <w:spacing w:line="276" w:lineRule="auto"/>
              <w:jc w:val="center"/>
              <w:rPr>
                <w:lang w:val="ru-RU"/>
              </w:rPr>
            </w:pPr>
          </w:p>
          <w:p w14:paraId="2B579310" w14:textId="77777777" w:rsidR="0025516E" w:rsidRDefault="002A3FC5">
            <w:pPr>
              <w:spacing w:line="276" w:lineRule="auto"/>
              <w:jc w:val="center"/>
            </w:pPr>
            <w:r>
              <w:rPr>
                <w:rFonts w:ascii="Times New Roman" w:eastAsia="Times New Roman" w:hAnsi="Times New Roman" w:cs="Times New Roman"/>
                <w:noProof/>
                <w:sz w:val="24"/>
                <w:szCs w:val="24"/>
              </w:rPr>
              <w:drawing>
                <wp:inline distT="0" distB="0" distL="0" distR="0" wp14:anchorId="2E536C6C" wp14:editId="51733FE7">
                  <wp:extent cx="4853433" cy="3000307"/>
                  <wp:effectExtent l="0" t="0" r="0" b="0"/>
                  <wp:docPr id="1073741830" name="officeArt object" descr="Picture 2"/>
                  <wp:cNvGraphicFramePr/>
                  <a:graphic xmlns:a="http://schemas.openxmlformats.org/drawingml/2006/main">
                    <a:graphicData uri="http://schemas.openxmlformats.org/drawingml/2006/picture">
                      <pic:pic xmlns:pic="http://schemas.openxmlformats.org/drawingml/2006/picture">
                        <pic:nvPicPr>
                          <pic:cNvPr id="1073741830" name="Picture 2" descr="Picture 2"/>
                          <pic:cNvPicPr>
                            <a:picLocks noChangeAspect="1"/>
                          </pic:cNvPicPr>
                        </pic:nvPicPr>
                        <pic:blipFill>
                          <a:blip r:embed="rId12">
                            <a:extLst/>
                          </a:blip>
                          <a:stretch>
                            <a:fillRect/>
                          </a:stretch>
                        </pic:blipFill>
                        <pic:spPr>
                          <a:xfrm>
                            <a:off x="0" y="0"/>
                            <a:ext cx="4853433" cy="3000307"/>
                          </a:xfrm>
                          <a:prstGeom prst="rect">
                            <a:avLst/>
                          </a:prstGeom>
                          <a:ln w="12700" cap="flat">
                            <a:noFill/>
                            <a:miter lim="400000"/>
                          </a:ln>
                          <a:effectLst/>
                        </pic:spPr>
                      </pic:pic>
                    </a:graphicData>
                  </a:graphic>
                </wp:inline>
              </w:drawing>
            </w:r>
          </w:p>
        </w:tc>
      </w:tr>
      <w:tr w:rsidR="0025516E" w14:paraId="747D5644" w14:textId="77777777">
        <w:trPr>
          <w:trHeight w:val="26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0D8CFAC7" w14:textId="77777777" w:rsidR="0025516E" w:rsidRDefault="002A3FC5">
            <w:pPr>
              <w:spacing w:line="276" w:lineRule="auto"/>
              <w:jc w:val="both"/>
            </w:pPr>
            <w:r>
              <w:rPr>
                <w:rFonts w:ascii="Times New Roman" w:hAnsi="Times New Roman"/>
                <w:b/>
                <w:bCs/>
                <w:lang w:val="ru-RU"/>
              </w:rPr>
              <w:t>Рисунок 4.</w:t>
            </w:r>
            <w:r>
              <w:rPr>
                <w:rFonts w:ascii="Times New Roman" w:hAnsi="Times New Roman"/>
                <w:lang w:val="ru-RU"/>
              </w:rPr>
              <w:t xml:space="preserve"> Пример </w:t>
            </w:r>
            <w:r>
              <w:rPr>
                <w:rFonts w:ascii="Times New Roman" w:hAnsi="Times New Roman"/>
              </w:rPr>
              <w:t>UX</w:t>
            </w:r>
            <w:r>
              <w:rPr>
                <w:rFonts w:ascii="Times New Roman" w:hAnsi="Times New Roman"/>
                <w:lang w:val="ru-RU"/>
              </w:rPr>
              <w:t xml:space="preserve"> прототипа клиента, участвующего в AI Crypto транcпорте.</w:t>
            </w:r>
          </w:p>
        </w:tc>
      </w:tr>
    </w:tbl>
    <w:p w14:paraId="076374D4" w14:textId="77777777" w:rsidR="0025516E" w:rsidRDefault="0025516E">
      <w:pPr>
        <w:widowControl w:val="0"/>
        <w:jc w:val="center"/>
        <w:rPr>
          <w:rFonts w:ascii="Times New Roman" w:eastAsia="Times New Roman" w:hAnsi="Times New Roman" w:cs="Times New Roman"/>
          <w:lang w:val="ru-RU"/>
        </w:rPr>
      </w:pPr>
    </w:p>
    <w:p w14:paraId="0D85A1E4" w14:textId="77777777" w:rsidR="0025516E" w:rsidRPr="002A3FC5" w:rsidRDefault="002A3FC5">
      <w:pPr>
        <w:pStyle w:val="WhitePaperHeader3"/>
        <w:spacing w:line="276" w:lineRule="auto"/>
        <w:rPr>
          <w:rFonts w:ascii="Times New Roman" w:eastAsia="Times New Roman" w:hAnsi="Times New Roman" w:cs="Times New Roman"/>
          <w:b/>
          <w:bCs/>
          <w:lang w:val="ru-RU"/>
        </w:rPr>
      </w:pPr>
      <w:bookmarkStart w:id="23" w:name="_Toc517168134"/>
      <w:r>
        <w:rPr>
          <w:rFonts w:ascii="Times New Roman" w:hAnsi="Times New Roman"/>
          <w:b/>
          <w:bCs/>
          <w:lang w:val="ru-RU"/>
        </w:rPr>
        <w:lastRenderedPageBreak/>
        <w:t>Аппаратная Экосистема (</w:t>
      </w:r>
      <w:r>
        <w:rPr>
          <w:rFonts w:ascii="Times New Roman" w:hAnsi="Times New Roman"/>
          <w:b/>
          <w:bCs/>
        </w:rPr>
        <w:t>GPU</w:t>
      </w:r>
      <w:r>
        <w:rPr>
          <w:rFonts w:ascii="Times New Roman" w:hAnsi="Times New Roman"/>
          <w:b/>
          <w:bCs/>
          <w:lang w:val="ru-RU"/>
        </w:rPr>
        <w:t>)</w:t>
      </w:r>
      <w:bookmarkEnd w:id="23"/>
    </w:p>
    <w:p w14:paraId="5AA05622"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Это в основном означает совместное использование ресурсов графического процессора. Лица, принимающие участие в Экосистеме AI Crypto, предоставляют часть вычислительной мощности своего собственного графического процессора для публичной сети для доставки ресурсов, необходимых для вычислений ИИ, и получают вознаграждение с монетами </w:t>
      </w:r>
      <w:r>
        <w:rPr>
          <w:rFonts w:ascii="Times New Roman" w:hAnsi="Times New Roman"/>
          <w:sz w:val="22"/>
          <w:szCs w:val="22"/>
        </w:rPr>
        <w:t>AIC</w:t>
      </w:r>
      <w:r>
        <w:rPr>
          <w:rFonts w:ascii="Times New Roman" w:hAnsi="Times New Roman"/>
          <w:sz w:val="22"/>
          <w:szCs w:val="22"/>
          <w:lang w:val="ru-RU"/>
        </w:rPr>
        <w:t xml:space="preserve"> монеты взамен. Вычислительные единицы, распределенные по общедоступной сети, будут распределены запрошенным работам Распределение ресурсов AI Crypto Скелета. Собранные платы за использование ресурсов будут распределены Системой оценки вкладов, предоставленной в Судах, для реализации философии </w:t>
      </w:r>
      <w:r>
        <w:rPr>
          <w:rFonts w:ascii="Times New Roman" w:hAnsi="Times New Roman"/>
          <w:b/>
          <w:bCs/>
          <w:sz w:val="22"/>
          <w:szCs w:val="22"/>
          <w:lang w:val="ru-RU"/>
        </w:rPr>
        <w:t>«Доказательство ценности» (ПОО)</w:t>
      </w:r>
      <w:r>
        <w:rPr>
          <w:rFonts w:ascii="Times New Roman" w:hAnsi="Times New Roman"/>
          <w:sz w:val="22"/>
          <w:szCs w:val="22"/>
          <w:lang w:val="ru-RU"/>
        </w:rPr>
        <w:t>.</w:t>
      </w:r>
    </w:p>
    <w:p w14:paraId="541539EE" w14:textId="77777777" w:rsidR="0025516E" w:rsidRDefault="0025516E">
      <w:pPr>
        <w:spacing w:line="276" w:lineRule="auto"/>
        <w:ind w:left="720"/>
        <w:jc w:val="both"/>
        <w:rPr>
          <w:rFonts w:ascii="Times New Roman" w:eastAsia="Times New Roman" w:hAnsi="Times New Roman" w:cs="Times New Roman"/>
          <w:lang w:val="ru-RU"/>
        </w:rPr>
      </w:pPr>
    </w:p>
    <w:tbl>
      <w:tblPr>
        <w:tblStyle w:val="TableNormal"/>
        <w:tblW w:w="901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685C5621" w14:textId="77777777">
        <w:trPr>
          <w:trHeight w:val="5810"/>
        </w:trPr>
        <w:tc>
          <w:tcPr>
            <w:tcW w:w="9016" w:type="dxa"/>
            <w:tcBorders>
              <w:top w:val="nil"/>
              <w:left w:val="nil"/>
              <w:bottom w:val="nil"/>
              <w:right w:val="nil"/>
            </w:tcBorders>
            <w:shd w:val="clear" w:color="auto" w:fill="auto"/>
            <w:tcMar>
              <w:top w:w="80" w:type="dxa"/>
              <w:left w:w="80" w:type="dxa"/>
              <w:bottom w:w="80" w:type="dxa"/>
              <w:right w:w="80" w:type="dxa"/>
            </w:tcMar>
          </w:tcPr>
          <w:p w14:paraId="4D5C48A9" w14:textId="77777777" w:rsidR="0025516E" w:rsidRDefault="002A3FC5">
            <w:pPr>
              <w:pStyle w:val="Default"/>
              <w:spacing w:line="276" w:lineRule="auto"/>
            </w:pPr>
            <w:r>
              <w:rPr>
                <w:rFonts w:ascii="Times New Roman" w:eastAsia="Times New Roman" w:hAnsi="Times New Roman" w:cs="Times New Roman"/>
                <w:noProof/>
                <w:sz w:val="24"/>
                <w:szCs w:val="24"/>
              </w:rPr>
              <w:drawing>
                <wp:inline distT="0" distB="0" distL="0" distR="0" wp14:anchorId="4D677000" wp14:editId="14408186">
                  <wp:extent cx="5725160" cy="3728138"/>
                  <wp:effectExtent l="0" t="0" r="0" b="0"/>
                  <wp:docPr id="1073741831" name="officeArt object" descr="Screen Shot 2018-05-17 at 3.41.27 PM.png"/>
                  <wp:cNvGraphicFramePr/>
                  <a:graphic xmlns:a="http://schemas.openxmlformats.org/drawingml/2006/main">
                    <a:graphicData uri="http://schemas.openxmlformats.org/drawingml/2006/picture">
                      <pic:pic xmlns:pic="http://schemas.openxmlformats.org/drawingml/2006/picture">
                        <pic:nvPicPr>
                          <pic:cNvPr id="1073741831" name="Screen Shot 2018-05-17 at 3.41.27 PM.png" descr="Screen Shot 2018-05-17 at 3.41.27 PM.png"/>
                          <pic:cNvPicPr>
                            <a:picLocks noChangeAspect="1"/>
                          </pic:cNvPicPr>
                        </pic:nvPicPr>
                        <pic:blipFill>
                          <a:blip r:embed="rId13">
                            <a:extLst/>
                          </a:blip>
                          <a:stretch>
                            <a:fillRect/>
                          </a:stretch>
                        </pic:blipFill>
                        <pic:spPr>
                          <a:xfrm>
                            <a:off x="0" y="0"/>
                            <a:ext cx="5725160" cy="3728138"/>
                          </a:xfrm>
                          <a:prstGeom prst="rect">
                            <a:avLst/>
                          </a:prstGeom>
                          <a:ln w="12700" cap="flat">
                            <a:noFill/>
                            <a:miter lim="400000"/>
                          </a:ln>
                          <a:effectLst/>
                        </pic:spPr>
                      </pic:pic>
                    </a:graphicData>
                  </a:graphic>
                </wp:inline>
              </w:drawing>
            </w:r>
          </w:p>
        </w:tc>
      </w:tr>
      <w:tr w:rsidR="0025516E" w:rsidRPr="008B7F18" w14:paraId="3A998835" w14:textId="77777777">
        <w:trPr>
          <w:trHeight w:val="900"/>
        </w:trPr>
        <w:tc>
          <w:tcPr>
            <w:tcW w:w="9016" w:type="dxa"/>
            <w:tcBorders>
              <w:top w:val="nil"/>
              <w:left w:val="nil"/>
              <w:bottom w:val="nil"/>
              <w:right w:val="nil"/>
            </w:tcBorders>
            <w:shd w:val="clear" w:color="auto" w:fill="auto"/>
            <w:tcMar>
              <w:top w:w="80" w:type="dxa"/>
              <w:left w:w="80" w:type="dxa"/>
              <w:bottom w:w="80" w:type="dxa"/>
              <w:right w:w="80" w:type="dxa"/>
            </w:tcMar>
          </w:tcPr>
          <w:p w14:paraId="39612EEB" w14:textId="77777777" w:rsidR="0025516E" w:rsidRDefault="0025516E">
            <w:pPr>
              <w:spacing w:line="276" w:lineRule="auto"/>
              <w:jc w:val="both"/>
              <w:rPr>
                <w:rFonts w:ascii="Times New Roman" w:eastAsia="Times New Roman" w:hAnsi="Times New Roman" w:cs="Times New Roman"/>
                <w:sz w:val="18"/>
                <w:szCs w:val="18"/>
              </w:rPr>
            </w:pPr>
          </w:p>
          <w:p w14:paraId="6051BBAB" w14:textId="77777777" w:rsidR="0025516E" w:rsidRPr="002A3FC5" w:rsidRDefault="002A3FC5">
            <w:pPr>
              <w:spacing w:line="276" w:lineRule="auto"/>
              <w:jc w:val="both"/>
              <w:rPr>
                <w:lang w:val="ru-RU"/>
              </w:rPr>
            </w:pPr>
            <w:r>
              <w:rPr>
                <w:rFonts w:ascii="Times New Roman" w:hAnsi="Times New Roman"/>
                <w:b/>
                <w:bCs/>
                <w:sz w:val="18"/>
                <w:szCs w:val="18"/>
                <w:lang w:val="ru-RU"/>
              </w:rPr>
              <w:t>Рисунок 5</w:t>
            </w:r>
            <w:r>
              <w:rPr>
                <w:rFonts w:ascii="Times New Roman" w:hAnsi="Times New Roman"/>
                <w:sz w:val="18"/>
                <w:szCs w:val="18"/>
                <w:lang w:val="ru-RU"/>
              </w:rPr>
              <w:t xml:space="preserve">. Владельцы </w:t>
            </w:r>
            <w:r>
              <w:rPr>
                <w:rFonts w:ascii="Times New Roman" w:hAnsi="Times New Roman"/>
                <w:sz w:val="18"/>
                <w:szCs w:val="18"/>
              </w:rPr>
              <w:t>GPU</w:t>
            </w:r>
            <w:r>
              <w:rPr>
                <w:rFonts w:ascii="Times New Roman" w:hAnsi="Times New Roman"/>
                <w:sz w:val="18"/>
                <w:szCs w:val="18"/>
                <w:lang w:val="ru-RU"/>
              </w:rPr>
              <w:t xml:space="preserve"> и пользователи являются основными членами сети </w:t>
            </w:r>
            <w:r>
              <w:rPr>
                <w:rFonts w:ascii="Times New Roman" w:hAnsi="Times New Roman"/>
                <w:sz w:val="18"/>
                <w:szCs w:val="18"/>
              </w:rPr>
              <w:t>GPU</w:t>
            </w:r>
            <w:r>
              <w:rPr>
                <w:rFonts w:ascii="Times New Roman" w:hAnsi="Times New Roman"/>
                <w:sz w:val="18"/>
                <w:szCs w:val="18"/>
                <w:lang w:val="ru-RU"/>
              </w:rPr>
              <w:t xml:space="preserve">. Распределение ресурсов осуществляется </w:t>
            </w:r>
            <w:r>
              <w:rPr>
                <w:rFonts w:ascii="Times New Roman" w:hAnsi="Times New Roman"/>
                <w:sz w:val="18"/>
                <w:szCs w:val="18"/>
              </w:rPr>
              <w:t>Resource</w:t>
            </w:r>
            <w:r>
              <w:rPr>
                <w:rFonts w:ascii="Times New Roman" w:hAnsi="Times New Roman"/>
                <w:sz w:val="18"/>
                <w:szCs w:val="18"/>
                <w:lang w:val="ru-RU"/>
              </w:rPr>
              <w:t xml:space="preserve"> </w:t>
            </w:r>
            <w:r>
              <w:rPr>
                <w:rFonts w:ascii="Times New Roman" w:hAnsi="Times New Roman"/>
                <w:sz w:val="18"/>
                <w:szCs w:val="18"/>
              </w:rPr>
              <w:t>Allocator</w:t>
            </w:r>
            <w:r>
              <w:rPr>
                <w:rFonts w:ascii="Times New Roman" w:hAnsi="Times New Roman"/>
                <w:sz w:val="18"/>
                <w:szCs w:val="18"/>
                <w:lang w:val="ru-RU"/>
              </w:rPr>
              <w:t>, а оценка и вознаграждение выполняются системой оценки вкладов</w:t>
            </w:r>
          </w:p>
        </w:tc>
      </w:tr>
    </w:tbl>
    <w:p w14:paraId="2F0B211D" w14:textId="77777777" w:rsidR="0025516E" w:rsidRDefault="0025516E">
      <w:pPr>
        <w:widowControl w:val="0"/>
        <w:ind w:left="324" w:hanging="324"/>
        <w:jc w:val="both"/>
        <w:rPr>
          <w:rFonts w:ascii="Times New Roman" w:eastAsia="Times New Roman" w:hAnsi="Times New Roman" w:cs="Times New Roman"/>
          <w:lang w:val="ru-RU"/>
        </w:rPr>
      </w:pPr>
    </w:p>
    <w:p w14:paraId="5902106D" w14:textId="77777777" w:rsidR="0025516E" w:rsidRDefault="0025516E">
      <w:pPr>
        <w:spacing w:line="276" w:lineRule="auto"/>
        <w:jc w:val="both"/>
        <w:rPr>
          <w:rFonts w:ascii="Times New Roman" w:eastAsia="Times New Roman" w:hAnsi="Times New Roman" w:cs="Times New Roman"/>
          <w:lang w:val="ru-RU"/>
        </w:rPr>
      </w:pPr>
    </w:p>
    <w:p w14:paraId="3F3D1CF5" w14:textId="77777777" w:rsidR="0025516E" w:rsidRPr="002A3FC5" w:rsidRDefault="002A3FC5">
      <w:pPr>
        <w:spacing w:line="276" w:lineRule="auto"/>
        <w:ind w:left="720"/>
        <w:jc w:val="both"/>
        <w:rPr>
          <w:rFonts w:ascii="Times New Roman" w:eastAsia="Times New Roman" w:hAnsi="Times New Roman" w:cs="Times New Roman"/>
          <w:b/>
          <w:bCs/>
          <w:sz w:val="22"/>
          <w:szCs w:val="22"/>
          <w:lang w:val="ru-RU"/>
        </w:rPr>
      </w:pPr>
      <w:r>
        <w:rPr>
          <w:rFonts w:ascii="Times New Roman" w:hAnsi="Times New Roman"/>
          <w:sz w:val="22"/>
          <w:szCs w:val="22"/>
          <w:lang w:val="ru-RU"/>
        </w:rPr>
        <w:t xml:space="preserve">Система совместного использования оборудования будет реализована на основе смеси энергосистемы вычислительная система и одно-ранговая сеть (П2П), а также каждое оборудование, участвующее в сети, узел будет распределяться с максимальной эффективностью с помощью распределителя ресурсов. Ресурсы </w:t>
      </w:r>
      <w:r>
        <w:rPr>
          <w:rFonts w:ascii="Times New Roman" w:hAnsi="Times New Roman"/>
          <w:sz w:val="22"/>
          <w:szCs w:val="22"/>
        </w:rPr>
        <w:t>GPU</w:t>
      </w:r>
      <w:r>
        <w:rPr>
          <w:rFonts w:ascii="Times New Roman" w:hAnsi="Times New Roman"/>
          <w:sz w:val="22"/>
          <w:szCs w:val="22"/>
          <w:lang w:val="ru-RU"/>
        </w:rPr>
        <w:t xml:space="preserve">, необходимые для операций машинного обучения, образуют вычислительную сетку в сети, а данные, необходимые для обучения, образуют сетку данных в сети. </w:t>
      </w:r>
      <w:r>
        <w:rPr>
          <w:rFonts w:ascii="Times New Roman" w:hAnsi="Times New Roman"/>
          <w:sz w:val="22"/>
          <w:szCs w:val="22"/>
        </w:rPr>
        <w:t>Resource</w:t>
      </w:r>
      <w:r>
        <w:rPr>
          <w:rFonts w:ascii="Times New Roman" w:hAnsi="Times New Roman"/>
          <w:sz w:val="22"/>
          <w:szCs w:val="22"/>
          <w:lang w:val="ru-RU"/>
        </w:rPr>
        <w:t xml:space="preserve"> </w:t>
      </w:r>
      <w:r>
        <w:rPr>
          <w:rFonts w:ascii="Times New Roman" w:hAnsi="Times New Roman"/>
          <w:sz w:val="22"/>
          <w:szCs w:val="22"/>
        </w:rPr>
        <w:t>Allocator</w:t>
      </w:r>
      <w:r>
        <w:rPr>
          <w:rFonts w:ascii="Times New Roman" w:hAnsi="Times New Roman"/>
          <w:sz w:val="22"/>
          <w:szCs w:val="22"/>
          <w:lang w:val="ru-RU"/>
        </w:rPr>
        <w:t xml:space="preserve"> выделяет каждый узел, участвующий в вычислении, и собирает данные, которые будут использоваться в качестве ввода вычислений из ближайшей сетки данных. С точки зрения эффективности вычислений теоретически наиболее эффективным является то, что графические процессоры в узле используют данные в одном узле. Кроме того, </w:t>
      </w:r>
      <w:r>
        <w:rPr>
          <w:rFonts w:ascii="Times New Roman" w:hAnsi="Times New Roman"/>
          <w:sz w:val="22"/>
          <w:szCs w:val="22"/>
          <w:lang w:val="ru-RU"/>
        </w:rPr>
        <w:lastRenderedPageBreak/>
        <w:t>каждый узел, который существует как отдельный одноранговый узел, взаимодействует преимущественно с ближайшими узлами с коротким временем связи. Таким образом, проблема неэффективности коммуникации, вызванная децентрализацией, может быть решена. Кроме того, данные обучения, зарегистрированные в сетке данных, не предоставляются напрямую, а предоставляются как упрощенные данные, которые были предварительно обработаны. Это снижает нагрузку на отдельные узлы с точки зрения безопасности и эффективности.</w:t>
      </w:r>
    </w:p>
    <w:tbl>
      <w:tblPr>
        <w:tblStyle w:val="TableNormal"/>
        <w:tblW w:w="901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023DC4BD" w14:textId="77777777">
        <w:trPr>
          <w:trHeight w:val="6224"/>
        </w:trPr>
        <w:tc>
          <w:tcPr>
            <w:tcW w:w="9016" w:type="dxa"/>
            <w:tcBorders>
              <w:top w:val="nil"/>
              <w:left w:val="nil"/>
              <w:bottom w:val="nil"/>
              <w:right w:val="nil"/>
            </w:tcBorders>
            <w:shd w:val="clear" w:color="auto" w:fill="auto"/>
            <w:tcMar>
              <w:top w:w="80" w:type="dxa"/>
              <w:left w:w="80" w:type="dxa"/>
              <w:bottom w:w="80" w:type="dxa"/>
              <w:right w:w="80" w:type="dxa"/>
            </w:tcMar>
          </w:tcPr>
          <w:p w14:paraId="268CCA68" w14:textId="77777777" w:rsidR="0025516E" w:rsidRDefault="002A3FC5">
            <w:pPr>
              <w:spacing w:line="276" w:lineRule="auto"/>
              <w:jc w:val="center"/>
            </w:pPr>
            <w:r>
              <w:rPr>
                <w:rFonts w:ascii="Times New Roman" w:eastAsia="Times New Roman" w:hAnsi="Times New Roman" w:cs="Times New Roman"/>
                <w:noProof/>
                <w:sz w:val="24"/>
                <w:szCs w:val="24"/>
              </w:rPr>
              <w:drawing>
                <wp:inline distT="0" distB="0" distL="0" distR="0" wp14:anchorId="09B5BD23" wp14:editId="1C2597D2">
                  <wp:extent cx="4527142" cy="3906702"/>
                  <wp:effectExtent l="0" t="0" r="0" b="0"/>
                  <wp:docPr id="1073741832" name="officeArt object" descr="그림 69"/>
                  <wp:cNvGraphicFramePr/>
                  <a:graphic xmlns:a="http://schemas.openxmlformats.org/drawingml/2006/main">
                    <a:graphicData uri="http://schemas.openxmlformats.org/drawingml/2006/picture">
                      <pic:pic xmlns:pic="http://schemas.openxmlformats.org/drawingml/2006/picture">
                        <pic:nvPicPr>
                          <pic:cNvPr id="1073741832" name="그림 69" descr="그림 69"/>
                          <pic:cNvPicPr>
                            <a:picLocks noChangeAspect="1"/>
                          </pic:cNvPicPr>
                        </pic:nvPicPr>
                        <pic:blipFill>
                          <a:blip r:embed="rId14">
                            <a:extLst/>
                          </a:blip>
                          <a:stretch>
                            <a:fillRect/>
                          </a:stretch>
                        </pic:blipFill>
                        <pic:spPr>
                          <a:xfrm>
                            <a:off x="0" y="0"/>
                            <a:ext cx="4527142" cy="3906702"/>
                          </a:xfrm>
                          <a:prstGeom prst="rect">
                            <a:avLst/>
                          </a:prstGeom>
                          <a:ln w="12700" cap="flat">
                            <a:noFill/>
                            <a:miter lim="400000"/>
                          </a:ln>
                          <a:effectLst/>
                        </pic:spPr>
                      </pic:pic>
                    </a:graphicData>
                  </a:graphic>
                </wp:inline>
              </w:drawing>
            </w:r>
          </w:p>
        </w:tc>
      </w:tr>
      <w:tr w:rsidR="0025516E" w14:paraId="2FEDBFD6" w14:textId="77777777">
        <w:trPr>
          <w:trHeight w:val="880"/>
        </w:trPr>
        <w:tc>
          <w:tcPr>
            <w:tcW w:w="9016" w:type="dxa"/>
            <w:tcBorders>
              <w:top w:val="nil"/>
              <w:left w:val="nil"/>
              <w:bottom w:val="nil"/>
              <w:right w:val="nil"/>
            </w:tcBorders>
            <w:shd w:val="clear" w:color="auto" w:fill="auto"/>
            <w:tcMar>
              <w:top w:w="80" w:type="dxa"/>
              <w:left w:w="80" w:type="dxa"/>
              <w:bottom w:w="80" w:type="dxa"/>
              <w:right w:w="80" w:type="dxa"/>
            </w:tcMar>
          </w:tcPr>
          <w:p w14:paraId="16B128AE" w14:textId="77777777" w:rsidR="0025516E" w:rsidRDefault="0025516E">
            <w:pPr>
              <w:spacing w:line="276" w:lineRule="auto"/>
              <w:jc w:val="both"/>
              <w:rPr>
                <w:rFonts w:ascii="Times New Roman" w:eastAsia="Times New Roman" w:hAnsi="Times New Roman" w:cs="Times New Roman"/>
                <w:sz w:val="18"/>
                <w:szCs w:val="18"/>
              </w:rPr>
            </w:pPr>
          </w:p>
          <w:p w14:paraId="25726086" w14:textId="77777777" w:rsidR="0025516E" w:rsidRDefault="002A3FC5">
            <w:pPr>
              <w:spacing w:line="276" w:lineRule="auto"/>
              <w:jc w:val="both"/>
            </w:pPr>
            <w:r>
              <w:rPr>
                <w:rFonts w:ascii="Times New Roman" w:hAnsi="Times New Roman"/>
                <w:b/>
                <w:bCs/>
                <w:lang w:val="ru-RU"/>
              </w:rPr>
              <w:t xml:space="preserve">Рисунок 6. </w:t>
            </w:r>
            <w:r>
              <w:rPr>
                <w:rFonts w:ascii="Times New Roman" w:hAnsi="Times New Roman"/>
                <w:lang w:val="ru-RU"/>
              </w:rPr>
              <w:t>Разработчики ИИ проводят моделирование одно-рангового обучения, в первую очередь используя ближайший графический процессор и хранилище ресурсов.</w:t>
            </w:r>
          </w:p>
        </w:tc>
      </w:tr>
    </w:tbl>
    <w:p w14:paraId="4EE52F56" w14:textId="77777777" w:rsidR="0025516E" w:rsidRDefault="0025516E">
      <w:pPr>
        <w:widowControl w:val="0"/>
        <w:ind w:left="324" w:hanging="324"/>
        <w:jc w:val="both"/>
        <w:rPr>
          <w:rFonts w:ascii="Times New Roman" w:eastAsia="Times New Roman" w:hAnsi="Times New Roman" w:cs="Times New Roman"/>
          <w:b/>
          <w:bCs/>
        </w:rPr>
      </w:pPr>
    </w:p>
    <w:p w14:paraId="4955D1BB" w14:textId="77777777" w:rsidR="0025516E" w:rsidRDefault="0025516E">
      <w:pPr>
        <w:widowControl w:val="0"/>
        <w:spacing w:line="276" w:lineRule="auto"/>
        <w:jc w:val="both"/>
        <w:rPr>
          <w:rFonts w:ascii="Times New Roman" w:eastAsia="Times New Roman" w:hAnsi="Times New Roman" w:cs="Times New Roman"/>
          <w:b/>
          <w:bCs/>
          <w:lang w:val="ru-RU"/>
        </w:rPr>
      </w:pPr>
    </w:p>
    <w:p w14:paraId="7C5BC474"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678C87F4"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Также возможно, что злоумышленник просто повторит вычисления глубокого обучения, побудит ресурсы графического процессора или выдаст ложные результаты независимо от заданной задачи, чтобы вызвать аппаратный трафик или иным образом. Поэтому модуль будет включен в систему чтобы проверить, выполнил ли соответствующий аппаратный узел свою работу добросовестно, посредством проверки назначенной работы.</w:t>
      </w:r>
    </w:p>
    <w:p w14:paraId="1548988D" w14:textId="77777777" w:rsidR="0025516E" w:rsidRDefault="0025516E">
      <w:pPr>
        <w:spacing w:line="276" w:lineRule="auto"/>
        <w:ind w:left="720"/>
        <w:jc w:val="both"/>
        <w:rPr>
          <w:rFonts w:ascii="Times New Roman" w:eastAsia="Times New Roman" w:hAnsi="Times New Roman" w:cs="Times New Roman"/>
          <w:lang w:val="ru-RU"/>
        </w:rPr>
      </w:pPr>
    </w:p>
    <w:p w14:paraId="1D1104D5" w14:textId="77777777" w:rsidR="00FD6DC0" w:rsidRDefault="00FD6DC0">
      <w:pPr>
        <w:rPr>
          <w:rFonts w:ascii="Times New Roman" w:eastAsia="NanumGothic Bold" w:hAnsi="Times New Roman" w:cs="NanumGothic Bold"/>
          <w:b/>
          <w:bCs/>
          <w:color w:val="1F4D78"/>
          <w:sz w:val="24"/>
          <w:szCs w:val="24"/>
          <w:u w:color="1F4D78"/>
          <w:lang w:val="ru-RU"/>
        </w:rPr>
      </w:pPr>
      <w:r>
        <w:rPr>
          <w:rFonts w:ascii="Times New Roman" w:hAnsi="Times New Roman"/>
          <w:b/>
          <w:bCs/>
          <w:lang w:val="ru-RU"/>
        </w:rPr>
        <w:br w:type="page"/>
      </w:r>
    </w:p>
    <w:p w14:paraId="30F32E48" w14:textId="77777777" w:rsidR="0025516E" w:rsidRDefault="002A3FC5">
      <w:pPr>
        <w:pStyle w:val="WhitePaperHeader3"/>
        <w:spacing w:line="276" w:lineRule="auto"/>
        <w:rPr>
          <w:rFonts w:ascii="Times New Roman" w:eastAsia="Times New Roman" w:hAnsi="Times New Roman" w:cs="Times New Roman"/>
          <w:b/>
          <w:bCs/>
          <w:lang w:val="ru-RU"/>
        </w:rPr>
      </w:pPr>
      <w:bookmarkStart w:id="24" w:name="_Toc517168135"/>
      <w:r>
        <w:rPr>
          <w:rFonts w:ascii="Times New Roman" w:hAnsi="Times New Roman"/>
          <w:b/>
          <w:bCs/>
          <w:lang w:val="ru-RU"/>
        </w:rPr>
        <w:lastRenderedPageBreak/>
        <w:t>Общая экосистема распределенных данных (набор данных)</w:t>
      </w:r>
      <w:bookmarkEnd w:id="24"/>
    </w:p>
    <w:p w14:paraId="7C433DE5"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В Экосистеме AI Crypto пользователи могут использовать некоторые или все части общего набора данных бесплатно или путем уплаты пошлины. Плата предоставляется поставщикам данных в качестве вознаграждения, а некоторые используются в качестве комиссии за запуск скелета AI Crypto. Созданные данные должны соответствовать критериям первоначального реквестера и впоследствии могут быть предоставлены другим пользователям, нуждающимся в этих данных, бесплатно или заряженно. Если созданные данные часто используются в Экосистеме AI Crypto, в результате чего повышается система оценки вклада Экосистемы AI Crypto скелете AI Crypto, и поставщик получит вознаграждение за монеты, принадлежащие Скелет AI Crypto, в соответствии с принципом ДЦ. Если вредоносный пользователь в Экосистеме AI Crypto запрашивает бессмысленные данные и пытается получить монету, предоставляя данные о «генерации каких-либо прибыли» и «Система оценки вкладов», выдается штраф, если он обнаруживает мошеннических использованиях.</w:t>
      </w:r>
    </w:p>
    <w:p w14:paraId="3AAA6DCE" w14:textId="77777777" w:rsidR="0025516E" w:rsidRPr="002A3FC5" w:rsidRDefault="002A3FC5">
      <w:pPr>
        <w:spacing w:line="276" w:lineRule="auto"/>
        <w:ind w:left="709"/>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Создатель, который создал ценные данные, которые широко используются в Экосистеме AI Crypto, должен быть вознагражден соответствующим образом. Однако некоторые злоумышленники могут использовать данные вне экосистемы для предотвращения законного распределения вознаграждения. Поэтому данные, предоставленные в Экосистеме AI Crypto, будут разработаны таким образом, чтобы их можно было использовать только в рамках экосистемы, и они будут предоставляться зашифровано таким образом, чтобы определить условия использования, чтобы данные не могли использоваться вне экосистемы. Кроме того, учитывая вопрос защиты конфиденциальности, который зависит от самих данных, таких как проблема не идентификации персонализированных данных, данные, распространяемые в экосистеме, могут быть непосредственно использованы в качестве входных данных модели искусственного интеллекта или машинного обучения, Он также будет защищать личную информацию и снизить сетевой трафик. Исходные данные, собранные от создателя, хранятся в отдельном пространстве. Чтобы удовлетворить потребности пользователей данных, которые хотят проверить качество необработанных данных, небольшое количество данных из собранных наборов данных можно просмотреть с помощью случайной выборки. Причина, по которой пользователи не видят полные данные, заключается в предотвращении попыток использовать данные без оплаты </w:t>
      </w:r>
      <w:r>
        <w:rPr>
          <w:rFonts w:ascii="Times New Roman" w:hAnsi="Times New Roman"/>
          <w:sz w:val="22"/>
          <w:szCs w:val="22"/>
        </w:rPr>
        <w:t>AIC</w:t>
      </w:r>
      <w:r>
        <w:rPr>
          <w:rFonts w:ascii="Times New Roman" w:hAnsi="Times New Roman"/>
          <w:sz w:val="22"/>
          <w:szCs w:val="22"/>
          <w:lang w:val="ru-RU"/>
        </w:rPr>
        <w:t xml:space="preserve">. </w:t>
      </w:r>
    </w:p>
    <w:p w14:paraId="37435C2A" w14:textId="77777777" w:rsidR="0025516E" w:rsidRDefault="0025516E">
      <w:pPr>
        <w:spacing w:line="276" w:lineRule="auto"/>
        <w:ind w:left="720"/>
        <w:jc w:val="both"/>
        <w:rPr>
          <w:rFonts w:ascii="Times New Roman" w:eastAsia="Times New Roman" w:hAnsi="Times New Roman" w:cs="Times New Roman"/>
          <w:lang w:val="ru-RU"/>
        </w:rPr>
      </w:pPr>
    </w:p>
    <w:p w14:paraId="2E33996A" w14:textId="77777777" w:rsidR="0025516E" w:rsidRDefault="0025516E">
      <w:pPr>
        <w:spacing w:line="276" w:lineRule="auto"/>
        <w:ind w:left="720"/>
        <w:jc w:val="center"/>
        <w:rPr>
          <w:rFonts w:ascii="Times New Roman" w:eastAsia="Times New Roman" w:hAnsi="Times New Roman" w:cs="Times New Roman"/>
          <w:lang w:val="ru-RU"/>
        </w:rPr>
      </w:pPr>
    </w:p>
    <w:tbl>
      <w:tblPr>
        <w:tblStyle w:val="TableNormal"/>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3D9FD85E" w14:textId="77777777">
        <w:trPr>
          <w:trHeight w:val="7323"/>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0C914F67" w14:textId="77777777" w:rsidR="0025516E" w:rsidRDefault="002A3FC5">
            <w:pPr>
              <w:spacing w:line="276" w:lineRule="auto"/>
              <w:jc w:val="center"/>
            </w:pPr>
            <w:r>
              <w:rPr>
                <w:noProof/>
              </w:rPr>
              <w:lastRenderedPageBreak/>
              <w:drawing>
                <wp:inline distT="0" distB="0" distL="0" distR="0" wp14:anchorId="693E1E4A" wp14:editId="0F1CF645">
                  <wp:extent cx="5505450" cy="4448175"/>
                  <wp:effectExtent l="0" t="0" r="0" b="9525"/>
                  <wp:docPr id="1073741833" name="officeArt object" descr="Screen Shot 2018-05-17 at 3.46.24 PM.png"/>
                  <wp:cNvGraphicFramePr/>
                  <a:graphic xmlns:a="http://schemas.openxmlformats.org/drawingml/2006/main">
                    <a:graphicData uri="http://schemas.openxmlformats.org/drawingml/2006/picture">
                      <pic:pic xmlns:pic="http://schemas.openxmlformats.org/drawingml/2006/picture">
                        <pic:nvPicPr>
                          <pic:cNvPr id="1073741833" name="Screen Shot 2018-05-17 at 3.46.24 PM.png" descr="Screen Shot 2018-05-17 at 3.46.24 PM.png"/>
                          <pic:cNvPicPr>
                            <a:picLocks noChangeAspect="1"/>
                          </pic:cNvPicPr>
                        </pic:nvPicPr>
                        <pic:blipFill>
                          <a:blip r:embed="rId15">
                            <a:extLst/>
                          </a:blip>
                          <a:stretch>
                            <a:fillRect/>
                          </a:stretch>
                        </pic:blipFill>
                        <pic:spPr>
                          <a:xfrm>
                            <a:off x="0" y="0"/>
                            <a:ext cx="5505752" cy="4448419"/>
                          </a:xfrm>
                          <a:prstGeom prst="rect">
                            <a:avLst/>
                          </a:prstGeom>
                          <a:ln w="12700" cap="flat">
                            <a:noFill/>
                            <a:miter lim="400000"/>
                          </a:ln>
                          <a:effectLst/>
                        </pic:spPr>
                      </pic:pic>
                    </a:graphicData>
                  </a:graphic>
                </wp:inline>
              </w:drawing>
            </w:r>
          </w:p>
        </w:tc>
      </w:tr>
      <w:tr w:rsidR="0025516E" w14:paraId="5DFCA7C3" w14:textId="77777777">
        <w:trPr>
          <w:trHeight w:val="96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383C5F99" w14:textId="77777777" w:rsidR="0025516E" w:rsidRDefault="0025516E">
            <w:pPr>
              <w:spacing w:line="276" w:lineRule="auto"/>
              <w:jc w:val="both"/>
              <w:rPr>
                <w:rFonts w:ascii="Times New Roman" w:eastAsia="Times New Roman" w:hAnsi="Times New Roman" w:cs="Times New Roman"/>
                <w:sz w:val="18"/>
                <w:szCs w:val="18"/>
              </w:rPr>
            </w:pPr>
          </w:p>
          <w:p w14:paraId="7F2C3510" w14:textId="77777777" w:rsidR="0025516E" w:rsidRDefault="002A3FC5">
            <w:pPr>
              <w:spacing w:line="276" w:lineRule="auto"/>
              <w:jc w:val="both"/>
            </w:pPr>
            <w:r>
              <w:rPr>
                <w:rFonts w:ascii="Times New Roman" w:hAnsi="Times New Roman"/>
                <w:b/>
                <w:bCs/>
                <w:lang w:val="ru-RU"/>
              </w:rPr>
              <w:t>Рисунок 7.</w:t>
            </w:r>
            <w:r>
              <w:rPr>
                <w:rFonts w:ascii="Times New Roman" w:hAnsi="Times New Roman"/>
                <w:lang w:val="ru-RU"/>
              </w:rPr>
              <w:t xml:space="preserve"> Общая экосистема данных состоит из первоначальных запросов, создателей и пользователей, а распределение ресурсов и вознаграждение ведется в Скелета AI Crypto.</w:t>
            </w:r>
          </w:p>
        </w:tc>
      </w:tr>
    </w:tbl>
    <w:p w14:paraId="40BCD4E8" w14:textId="77777777" w:rsidR="0025516E" w:rsidRDefault="0025516E">
      <w:pPr>
        <w:widowControl w:val="0"/>
        <w:jc w:val="center"/>
        <w:rPr>
          <w:rFonts w:ascii="Times New Roman" w:eastAsia="Times New Roman" w:hAnsi="Times New Roman" w:cs="Times New Roman"/>
          <w:lang w:val="ru-RU"/>
        </w:rPr>
      </w:pPr>
    </w:p>
    <w:p w14:paraId="2740A5CB" w14:textId="77777777" w:rsidR="0025516E" w:rsidRDefault="0025516E">
      <w:pPr>
        <w:spacing w:line="276" w:lineRule="auto"/>
        <w:jc w:val="both"/>
        <w:rPr>
          <w:rFonts w:ascii="Times New Roman" w:eastAsia="Times New Roman" w:hAnsi="Times New Roman" w:cs="Times New Roman"/>
          <w:lang w:val="ru-RU"/>
        </w:rPr>
      </w:pPr>
    </w:p>
    <w:p w14:paraId="76252A98" w14:textId="77777777" w:rsidR="0025516E" w:rsidRDefault="002A3FC5">
      <w:pPr>
        <w:pStyle w:val="WhitePaperHeader3"/>
        <w:spacing w:line="276" w:lineRule="auto"/>
        <w:ind w:firstLine="120"/>
        <w:rPr>
          <w:rFonts w:ascii="Times New Roman" w:eastAsia="Times New Roman" w:hAnsi="Times New Roman" w:cs="Times New Roman"/>
          <w:b/>
          <w:bCs/>
          <w:shd w:val="clear" w:color="auto" w:fill="FF0000"/>
          <w:lang w:val="ru-RU"/>
        </w:rPr>
      </w:pPr>
      <w:bookmarkStart w:id="25" w:name="_Toc517168136"/>
      <w:r>
        <w:rPr>
          <w:rFonts w:ascii="Times New Roman" w:hAnsi="Times New Roman"/>
          <w:b/>
          <w:bCs/>
          <w:lang w:val="ru-RU"/>
        </w:rPr>
        <w:t xml:space="preserve">Экосистема ресурсов </w:t>
      </w:r>
      <w:r w:rsidRPr="002A3FC5">
        <w:rPr>
          <w:rFonts w:ascii="Times New Roman" w:hAnsi="Times New Roman"/>
          <w:b/>
          <w:bCs/>
          <w:lang w:val="ru-RU"/>
        </w:rPr>
        <w:t>облачных</w:t>
      </w:r>
      <w:r>
        <w:rPr>
          <w:rFonts w:ascii="Times New Roman" w:hAnsi="Times New Roman"/>
          <w:b/>
          <w:bCs/>
          <w:lang w:val="ru-RU"/>
        </w:rPr>
        <w:t xml:space="preserve"> хранилищ</w:t>
      </w:r>
      <w:bookmarkEnd w:id="25"/>
    </w:p>
    <w:p w14:paraId="0ADFFEDC"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Сохранение всех данных, предоставленных в экосистеме искусственного интеллекта является физическим аспектом, но не экономическим. Поэтому фактические данные будут храниться и использоваться в виде облачного хранилища. Облачное хранилище - это совместное использование ресурсов хранения. Члены, участвующие в экосистеме AI Crypto, предоставляют часть своих ресурсов хранения в качестве ресурса для хранения данных, подключаясь к общей сети, за это участник получает награду в качесте AIC монет. Это соответствует местоположению, где хранятся исходные данные экосистемы общих данных.</w:t>
      </w:r>
    </w:p>
    <w:p w14:paraId="4E40F84A" w14:textId="77777777" w:rsidR="0025516E" w:rsidRDefault="0025516E">
      <w:pPr>
        <w:spacing w:line="276" w:lineRule="auto"/>
        <w:jc w:val="both"/>
        <w:rPr>
          <w:rFonts w:ascii="Times New Roman" w:eastAsia="Times New Roman" w:hAnsi="Times New Roman" w:cs="Times New Roman"/>
          <w:color w:val="FF0000"/>
          <w:u w:color="FF0000"/>
          <w:lang w:val="ru-RU"/>
        </w:rPr>
      </w:pPr>
    </w:p>
    <w:p w14:paraId="2D821BD4" w14:textId="77777777" w:rsidR="0025516E" w:rsidRDefault="002A3FC5">
      <w:pPr>
        <w:pStyle w:val="WhitePaperHeader3"/>
        <w:spacing w:line="276" w:lineRule="auto"/>
        <w:rPr>
          <w:rFonts w:ascii="Times New Roman" w:eastAsia="Times New Roman" w:hAnsi="Times New Roman" w:cs="Times New Roman"/>
          <w:b/>
          <w:bCs/>
          <w:lang w:val="ru-RU"/>
        </w:rPr>
      </w:pPr>
      <w:bookmarkStart w:id="26" w:name="_Toc517168137"/>
      <w:r>
        <w:rPr>
          <w:rFonts w:ascii="Times New Roman" w:hAnsi="Times New Roman"/>
          <w:b/>
          <w:bCs/>
          <w:lang w:val="ru-RU"/>
        </w:rPr>
        <w:t>Инженеры ИИ экосистемы</w:t>
      </w:r>
      <w:bookmarkEnd w:id="26"/>
    </w:p>
    <w:p w14:paraId="737271E6"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AI Crypto могут предоставить модели, которые они разработали через AI Crypto транспорт, способствуя экосистеме AI Crypto. Представленные модели будут совместимы с предопределенным форматом ввода / вывода данных в экосистему AI Crypto, чтобы они могли быть реализованы на любом языке программирования. Значение моделей, предоставленных в экосистему AI Crypto, будет представлено в виде </w:t>
      </w:r>
      <w:r>
        <w:rPr>
          <w:rFonts w:ascii="Times New Roman" w:hAnsi="Times New Roman"/>
          <w:sz w:val="22"/>
          <w:szCs w:val="22"/>
          <w:lang w:val="ru-RU"/>
        </w:rPr>
        <w:lastRenderedPageBreak/>
        <w:t>репутации, когда они будут использоваться другими членами в другом слое под названием организм AI Crypto, и разработчики будут должным образом вознаграждены принципом ДЦ.</w:t>
      </w:r>
    </w:p>
    <w:p w14:paraId="08887540" w14:textId="77777777" w:rsidR="0025516E" w:rsidRDefault="0025516E">
      <w:pPr>
        <w:spacing w:line="276" w:lineRule="auto"/>
        <w:ind w:left="720"/>
        <w:jc w:val="both"/>
        <w:rPr>
          <w:rFonts w:ascii="Times New Roman" w:eastAsia="Times New Roman" w:hAnsi="Times New Roman" w:cs="Times New Roman"/>
          <w:lang w:val="ru-RU"/>
        </w:rPr>
      </w:pPr>
    </w:p>
    <w:p w14:paraId="7606D2EA" w14:textId="77777777" w:rsidR="0025516E" w:rsidRDefault="002A3FC5">
      <w:pPr>
        <w:pStyle w:val="WhitePaperHeader2"/>
        <w:spacing w:line="276" w:lineRule="auto"/>
        <w:rPr>
          <w:lang w:val="ru-RU"/>
        </w:rPr>
      </w:pPr>
      <w:bookmarkStart w:id="27" w:name="_Toc517168138"/>
      <w:r>
        <w:rPr>
          <w:lang w:val="ru-RU"/>
        </w:rPr>
        <w:t>Скелет AI Crypto</w:t>
      </w:r>
      <w:bookmarkEnd w:id="27"/>
    </w:p>
    <w:p w14:paraId="7ED663D3" w14:textId="77777777" w:rsidR="0025516E" w:rsidRDefault="0025516E">
      <w:pPr>
        <w:pStyle w:val="WhitePaperHeader2"/>
        <w:spacing w:line="276" w:lineRule="auto"/>
        <w:rPr>
          <w:sz w:val="22"/>
          <w:szCs w:val="22"/>
          <w:lang w:val="ru-RU"/>
        </w:rPr>
      </w:pPr>
    </w:p>
    <w:p w14:paraId="01C08992"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Ресурсы (GPU, DATA Хранилище, Модель),  предоставляемые отдельными членами в транспорте AI Crypto, циркулируют в скелете AI Crypto и оживляют экосистему AI Crypto. В отличие от компонентов AI Crypto транспорт, которые являются физическими, AI Crypto скелет существует в облаке. Концептуально Скелет AI Crypto состоит из Распределителей Ресурсов, который распределяет ресурсы AI Crypto транспорта и вычисляет плату, и систему оценки вкладов, которая оценивает значения ресурсов в Экосистеме AI Crypto. Эти факторы воплощены в </w:t>
      </w:r>
      <w:r>
        <w:rPr>
          <w:rFonts w:ascii="Times New Roman" w:hAnsi="Times New Roman"/>
          <w:sz w:val="22"/>
          <w:szCs w:val="22"/>
        </w:rPr>
        <w:t>ERC</w:t>
      </w:r>
      <w:r>
        <w:rPr>
          <w:rFonts w:ascii="Times New Roman" w:hAnsi="Times New Roman"/>
          <w:sz w:val="22"/>
          <w:szCs w:val="22"/>
          <w:lang w:val="ru-RU"/>
        </w:rPr>
        <w:t xml:space="preserve">20 Смарт-Контракт. Распределение прибыли, созданной из Организмов, также осуществляется через систему оплаты монет. Блок для записи транзакций создается в узле сети </w:t>
      </w:r>
      <w:r>
        <w:rPr>
          <w:rFonts w:ascii="Times New Roman" w:hAnsi="Times New Roman"/>
          <w:sz w:val="22"/>
          <w:szCs w:val="22"/>
        </w:rPr>
        <w:t>GPU</w:t>
      </w:r>
      <w:r>
        <w:rPr>
          <w:rFonts w:ascii="Times New Roman" w:hAnsi="Times New Roman"/>
          <w:sz w:val="22"/>
          <w:szCs w:val="22"/>
          <w:lang w:val="ru-RU"/>
        </w:rPr>
        <w:t xml:space="preserve"> в транспорт, случайно выбранном на генераторе блоков, и точно так же проверяется другими узлами графического процессора, выбранными случайным образом скелетом. Блок генерируется в каждом учебном сеансе алгоритма машинного обучения одновременно, а его заголовок содержит информацию, такую ​​как идентификатор узла, алгоритмы работы, идентификатор сеанса, так что он предотвращает попытку создания блока с помощью "ошибка". Блок проверки транзакции, созданный в результате машинного обучения, добавляется к блок-цепочке, когда параметр </w:t>
      </w:r>
      <w:r>
        <w:rPr>
          <w:rFonts w:ascii="Times New Roman" w:hAnsi="Times New Roman"/>
          <w:sz w:val="22"/>
          <w:szCs w:val="22"/>
        </w:rPr>
        <w:t>nonce</w:t>
      </w:r>
      <w:r>
        <w:rPr>
          <w:rFonts w:ascii="Times New Roman" w:hAnsi="Times New Roman"/>
          <w:sz w:val="22"/>
          <w:szCs w:val="22"/>
          <w:lang w:val="ru-RU"/>
        </w:rPr>
        <w:t xml:space="preserve"> настраивается в соответствии с циклом создания блока и когда блок удовлетворяет определенным условиям. В это время владелец каждого узла, который участвует в судах и предоставляет ресурсы графического процессора, не может знать создание блока до тех пор, пока новый блок не будет добавлен в цепочку. Каждый из членов транспорта не может распознать, является ли часть «блокировки» или нет, поэтому избавляется от возможности проверки злонамеренных транзакций. Каждый блок будет создан каждые 2 секунды на ранней стадии Экосистемы AI Crypto и будет изменен по мере увеличения количества транзакций и участвующих узлов </w:t>
      </w:r>
      <w:r>
        <w:rPr>
          <w:rFonts w:ascii="Times New Roman" w:hAnsi="Times New Roman"/>
          <w:sz w:val="22"/>
          <w:szCs w:val="22"/>
        </w:rPr>
        <w:t>GPU</w:t>
      </w:r>
      <w:r>
        <w:rPr>
          <w:rFonts w:ascii="Times New Roman" w:hAnsi="Times New Roman"/>
          <w:sz w:val="22"/>
          <w:szCs w:val="22"/>
          <w:lang w:val="ru-RU"/>
        </w:rPr>
        <w:t>.</w:t>
      </w:r>
    </w:p>
    <w:p w14:paraId="526A5984" w14:textId="77777777" w:rsidR="0025516E" w:rsidRPr="002A3FC5" w:rsidRDefault="0025516E">
      <w:pPr>
        <w:spacing w:line="276" w:lineRule="auto"/>
        <w:ind w:left="720"/>
        <w:jc w:val="both"/>
        <w:rPr>
          <w:rFonts w:ascii="Times New Roman" w:eastAsia="Times New Roman" w:hAnsi="Times New Roman" w:cs="Times New Roman"/>
          <w:lang w:val="ru-RU"/>
        </w:rPr>
      </w:pPr>
    </w:p>
    <w:p w14:paraId="54F8EEA0" w14:textId="77777777" w:rsidR="002A3FC5" w:rsidRDefault="002A3FC5">
      <w:pPr>
        <w:rPr>
          <w:rFonts w:ascii="나눔스퀘어" w:eastAsia="나눔스퀘어" w:hAnsi="나눔스퀘어" w:cs="나눔스퀘어"/>
          <w:b/>
          <w:bCs/>
          <w:color w:val="833C0B"/>
          <w:sz w:val="28"/>
          <w:szCs w:val="28"/>
          <w:u w:color="833C0B"/>
          <w:lang w:val="ru-RU"/>
        </w:rPr>
      </w:pPr>
      <w:r>
        <w:rPr>
          <w:lang w:val="ru-RU"/>
        </w:rPr>
        <w:br w:type="page"/>
      </w:r>
    </w:p>
    <w:p w14:paraId="6CE76084" w14:textId="77777777" w:rsidR="0025516E" w:rsidRDefault="002A3FC5">
      <w:pPr>
        <w:pStyle w:val="WhitePaperHeader2"/>
        <w:spacing w:line="276" w:lineRule="auto"/>
        <w:rPr>
          <w:lang w:val="ru-RU"/>
        </w:rPr>
      </w:pPr>
      <w:bookmarkStart w:id="28" w:name="_Toc517168139"/>
      <w:r>
        <w:rPr>
          <w:lang w:val="ru-RU"/>
        </w:rPr>
        <w:lastRenderedPageBreak/>
        <w:t>Организм AI Crypto</w:t>
      </w:r>
      <w:bookmarkEnd w:id="28"/>
    </w:p>
    <w:p w14:paraId="036E937B" w14:textId="77777777" w:rsidR="0025516E" w:rsidRDefault="0025516E">
      <w:pPr>
        <w:pStyle w:val="WhitePaperHeader2"/>
        <w:spacing w:line="276" w:lineRule="auto"/>
        <w:rPr>
          <w:lang w:val="ru-RU"/>
        </w:rPr>
      </w:pPr>
    </w:p>
    <w:p w14:paraId="441C7BF9"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Команда AI Crypto предлагает новый альянс, называемый </w:t>
      </w:r>
      <w:r>
        <w:rPr>
          <w:rFonts w:ascii="Times New Roman" w:hAnsi="Times New Roman"/>
          <w:b/>
          <w:bCs/>
          <w:sz w:val="22"/>
          <w:szCs w:val="22"/>
          <w:lang w:val="ru-RU"/>
        </w:rPr>
        <w:t>Обществом AI Crypto</w:t>
      </w:r>
      <w:r>
        <w:rPr>
          <w:rFonts w:ascii="Times New Roman" w:hAnsi="Times New Roman"/>
          <w:sz w:val="22"/>
          <w:szCs w:val="22"/>
          <w:lang w:val="ru-RU"/>
        </w:rPr>
        <w:t xml:space="preserve">, состоящий из исследователей и экспертов глубокого изучения и начинающих работников во всех смежных областях. Общество ИИ поможет оживить экосистему AI Crypto и повысить развитие ИИ. Члены Общества ИИ могут участвовать в качестве поставщиков аппаратного обеспечения, или создателей данных и/или моделей в AI Crypto транспорте, внося свой вклад в Экосистеме AI Crypto. Или они могут участвовать в качестве пользователей в Организме AI Crypto. Например, владелец интернет-кафе может участвовать в Экосистеме в качестве состава транспорта, предоставляя компьютерные ресурсы, которые не используются. Кроме того, исследователи ИИ в университетах могут обучать модели и разрабатывать их с использованием ресурсов в рамках Экосистемы AI Crypto. Затем они могут предоставить модели корпорациям поля. И начинающие работники в соответствующей области могут использовать службу ИИ в организме для создания новых продуктов и их продажи. Все эти мероприятия будут способствовать развитию ИИ. Для этого команда Команды AI Crypto приложит немало усилий для создания первоначального Общества и предоставления сообщества, в котором члены могут взаимодействовать друг с другом. Команда AI Crypto создает альянс, состоящий из стартеров и разработчиков ИИ, как первый шаг к созданию Общества ИИ. Команда AI Crypto сделает все возможное для того, чтобы члены использовали общество ИИ без каких-либо проблем. Экосистема AI Crypto, поддерживаемая Общества ИИ, дает вознаграждения членам за создание правильных значений в качестве результата для действий в Скелете. Например, пользователи, не входящие в экосистему, могут запускать свою собственную службу ИИ, легко комбинируя различные компоненты в экосистеме в </w:t>
      </w:r>
      <w:r>
        <w:rPr>
          <w:rFonts w:ascii="Times New Roman" w:hAnsi="Times New Roman"/>
          <w:sz w:val="22"/>
          <w:szCs w:val="22"/>
        </w:rPr>
        <w:t>GUI</w:t>
      </w:r>
      <w:r>
        <w:rPr>
          <w:rFonts w:ascii="Times New Roman" w:hAnsi="Times New Roman"/>
          <w:sz w:val="22"/>
          <w:szCs w:val="22"/>
          <w:lang w:val="ru-RU"/>
        </w:rPr>
        <w:t xml:space="preserve"> с помощью Легкий ИИ Создатель. Пользователи вне экосистемы могут делиться преимуществами услуг с другими поставщиками компонентов в Судах. Созданные компоненты могут быть проданы в ИИ Плаза, что позволяет всем членам экосистемы вносить свой вклад в использование технологии ИИ и получать прибыль от нее. В особых целях он может предоставить Платформу соревнований для анализа данных, таких как Кеггл, чтобы многие люди могли проектировать лучшую модель ИИ или находить соответствующий формат с использованием одного и того же набора данных. Таким образом, продукты ИИ, созданные в рамках Экосистемы AI Crypto, способствуют обществу через Организм AI Crypto, также повышая ценность Экосистемы AI Crypto.</w:t>
      </w:r>
    </w:p>
    <w:p w14:paraId="13CCD255" w14:textId="77777777" w:rsidR="0025516E" w:rsidRPr="002A3FC5" w:rsidRDefault="002A3FC5">
      <w:pPr>
        <w:spacing w:after="160" w:line="276" w:lineRule="auto"/>
        <w:rPr>
          <w:lang w:val="ru-RU"/>
        </w:rPr>
      </w:pPr>
      <w:r>
        <w:rPr>
          <w:rFonts w:ascii="Arial Unicode MS" w:hAnsi="Arial Unicode MS"/>
          <w:lang w:val="ru-RU"/>
        </w:rPr>
        <w:br w:type="page"/>
      </w:r>
    </w:p>
    <w:p w14:paraId="33ADB64F" w14:textId="77777777" w:rsidR="0025516E" w:rsidRDefault="002A3FC5">
      <w:pPr>
        <w:pStyle w:val="WhitePaperHeader1"/>
        <w:spacing w:line="276" w:lineRule="auto"/>
        <w:rPr>
          <w:rFonts w:ascii="Times New Roman" w:eastAsia="Times New Roman" w:hAnsi="Times New Roman" w:cs="Times New Roman"/>
          <w:b/>
          <w:bCs/>
          <w:lang w:val="ru-RU"/>
        </w:rPr>
      </w:pPr>
      <w:bookmarkStart w:id="29" w:name="_Toc517168140"/>
      <w:r>
        <w:rPr>
          <w:rFonts w:ascii="Times New Roman" w:hAnsi="Times New Roman"/>
          <w:b/>
          <w:bCs/>
          <w:lang w:val="ru-RU"/>
        </w:rPr>
        <w:lastRenderedPageBreak/>
        <w:t>Искусство AI Crypto</w:t>
      </w:r>
      <w:bookmarkEnd w:id="29"/>
    </w:p>
    <w:p w14:paraId="2A37CDB7" w14:textId="77777777" w:rsidR="0025516E" w:rsidRDefault="0025516E">
      <w:pPr>
        <w:pStyle w:val="WhitePaperHeader1"/>
        <w:spacing w:line="276" w:lineRule="auto"/>
        <w:rPr>
          <w:rFonts w:ascii="Times New Roman" w:eastAsia="Times New Roman" w:hAnsi="Times New Roman" w:cs="Times New Roman"/>
          <w:b/>
          <w:bCs/>
          <w:lang w:val="ru-RU"/>
        </w:rPr>
      </w:pPr>
    </w:p>
    <w:p w14:paraId="39DBB73A" w14:textId="77777777" w:rsidR="0025516E" w:rsidRDefault="002A3FC5">
      <w:pPr>
        <w:pStyle w:val="WhitePaperHeader2"/>
        <w:spacing w:line="276" w:lineRule="auto"/>
        <w:rPr>
          <w:lang w:val="ru-RU"/>
        </w:rPr>
      </w:pPr>
      <w:bookmarkStart w:id="30" w:name="_Toc517168141"/>
      <w:r>
        <w:rPr>
          <w:lang w:val="ru-RU"/>
        </w:rPr>
        <w:t>Доказательство ценности (ДЦ) - содействие посредством предоставления ценности</w:t>
      </w:r>
      <w:bookmarkEnd w:id="30"/>
    </w:p>
    <w:p w14:paraId="3D110C6E" w14:textId="77777777" w:rsidR="0025516E" w:rsidRDefault="0025516E">
      <w:pPr>
        <w:pStyle w:val="WhitePaperHeader2"/>
        <w:spacing w:line="276" w:lineRule="auto"/>
        <w:rPr>
          <w:lang w:val="ru-RU"/>
        </w:rPr>
      </w:pPr>
    </w:p>
    <w:p w14:paraId="5216A210" w14:textId="77777777" w:rsidR="0025516E" w:rsidRPr="00FD6DC0" w:rsidRDefault="002A3FC5">
      <w:pPr>
        <w:pStyle w:val="a6"/>
        <w:spacing w:line="276" w:lineRule="auto"/>
        <w:ind w:left="720"/>
        <w:jc w:val="both"/>
        <w:rPr>
          <w:rFonts w:ascii="Times New Roman" w:eastAsia="Times New Roman" w:hAnsi="Times New Roman" w:cs="Times New Roman"/>
          <w:sz w:val="22"/>
          <w:szCs w:val="22"/>
          <w:lang w:val="ru-RU"/>
        </w:rPr>
      </w:pPr>
      <w:r w:rsidRPr="002A3FC5">
        <w:rPr>
          <w:rFonts w:ascii="Times New Roman" w:hAnsi="Times New Roman"/>
          <w:sz w:val="22"/>
          <w:szCs w:val="22"/>
          <w:lang w:val="ru-RU"/>
        </w:rPr>
        <w:t xml:space="preserve">Одной из проблем крипто-термий, основанных на блочной цепочке, является отсутствие реальной экономики, соответствующей значению крипто-конверсий. Доказательство работы (ДЦ), которое является наиболее распространенным механизмом консенсуса, потребляет большую часть ресурсов при создании зашифрованных блоков, содержащих регистры транзакций. </w:t>
      </w:r>
      <w:r>
        <w:rPr>
          <w:rFonts w:ascii="Times New Roman" w:hAnsi="Times New Roman"/>
          <w:sz w:val="22"/>
          <w:szCs w:val="22"/>
        </w:rPr>
        <w:t>GPU</w:t>
      </w:r>
      <w:r w:rsidRPr="002A3FC5">
        <w:rPr>
          <w:rFonts w:ascii="Times New Roman" w:hAnsi="Times New Roman"/>
          <w:sz w:val="22"/>
          <w:szCs w:val="22"/>
          <w:lang w:val="ru-RU"/>
        </w:rPr>
        <w:t xml:space="preserve">, который кажется важным инструментом для разработки ИИ, превратился в инструмент для простых вычислений для горных монет. Более того, количество электроэнергии, используемой в горнодобывающей промышленности, огромно, почти столько же, сколько ежегодное использование Бангладеш или Румынии и неуклонно растет3. Другим общим консенсусным механизмом является Доказательство ставки (ДС), которая вознаграждает пользователей в соответствии с пакетами акций. </w:t>
      </w:r>
      <w:r w:rsidRPr="00FD6DC0">
        <w:rPr>
          <w:rFonts w:ascii="Times New Roman" w:hAnsi="Times New Roman"/>
          <w:sz w:val="22"/>
          <w:szCs w:val="22"/>
          <w:lang w:val="ru-RU"/>
        </w:rPr>
        <w:t xml:space="preserve">Стоимость создания блоков дешевле, поэтому нет необходимости проверять расходящиеся цепи, что приводит к ограниченному блокированию для несправедливых транзакций (т. е. Ничего при ставке). Чтобы предотвратить эти обвинения и служить человечеству через технологию ИИ посредством реализации преимуществ ресурсов, Экосистема </w:t>
      </w:r>
      <w:r>
        <w:rPr>
          <w:rFonts w:ascii="Times New Roman" w:hAnsi="Times New Roman"/>
          <w:sz w:val="22"/>
          <w:szCs w:val="22"/>
        </w:rPr>
        <w:t>AI</w:t>
      </w:r>
      <w:r w:rsidRPr="00FD6DC0">
        <w:rPr>
          <w:rFonts w:ascii="Times New Roman" w:hAnsi="Times New Roman"/>
          <w:sz w:val="22"/>
          <w:szCs w:val="22"/>
          <w:lang w:val="ru-RU"/>
        </w:rPr>
        <w:t xml:space="preserve"> </w:t>
      </w:r>
      <w:r>
        <w:rPr>
          <w:rFonts w:ascii="Times New Roman" w:hAnsi="Times New Roman"/>
          <w:sz w:val="22"/>
          <w:szCs w:val="22"/>
        </w:rPr>
        <w:t>Crypto</w:t>
      </w:r>
      <w:r w:rsidRPr="00FD6DC0">
        <w:rPr>
          <w:rFonts w:ascii="Times New Roman" w:hAnsi="Times New Roman"/>
          <w:sz w:val="22"/>
          <w:szCs w:val="22"/>
          <w:lang w:val="ru-RU"/>
        </w:rPr>
        <w:t xml:space="preserve"> согласны адаптирует принцип доказательства ценности (ДЦ). Согласно принципу ДЦ, монеты поставляются в качестве вознаграждений, когда надлежащее значение создается за счет законного использования общих ресурсов. Когда Экосистема </w:t>
      </w:r>
      <w:r>
        <w:rPr>
          <w:rFonts w:ascii="Times New Roman" w:hAnsi="Times New Roman"/>
          <w:sz w:val="22"/>
          <w:szCs w:val="22"/>
        </w:rPr>
        <w:t>AI</w:t>
      </w:r>
      <w:r w:rsidRPr="00FD6DC0">
        <w:rPr>
          <w:rFonts w:ascii="Times New Roman" w:hAnsi="Times New Roman"/>
          <w:sz w:val="22"/>
          <w:szCs w:val="22"/>
          <w:lang w:val="ru-RU"/>
        </w:rPr>
        <w:t xml:space="preserve"> </w:t>
      </w:r>
      <w:r>
        <w:rPr>
          <w:rFonts w:ascii="Times New Roman" w:hAnsi="Times New Roman"/>
          <w:sz w:val="22"/>
          <w:szCs w:val="22"/>
        </w:rPr>
        <w:t>Crypto</w:t>
      </w:r>
      <w:r w:rsidRPr="00FD6DC0">
        <w:rPr>
          <w:rFonts w:ascii="Times New Roman" w:hAnsi="Times New Roman"/>
          <w:sz w:val="22"/>
          <w:szCs w:val="22"/>
          <w:lang w:val="ru-RU"/>
        </w:rPr>
        <w:t xml:space="preserve"> используется неправильно для злонамеренных целей, пользователь получает повреждения, платя транзакции, только получая вознаграждение, когда члены Экосистемы </w:t>
      </w:r>
      <w:r>
        <w:rPr>
          <w:rFonts w:ascii="Times New Roman" w:hAnsi="Times New Roman"/>
          <w:sz w:val="22"/>
          <w:szCs w:val="22"/>
        </w:rPr>
        <w:t>AI</w:t>
      </w:r>
      <w:r w:rsidRPr="00FD6DC0">
        <w:rPr>
          <w:rFonts w:ascii="Times New Roman" w:hAnsi="Times New Roman"/>
          <w:sz w:val="22"/>
          <w:szCs w:val="22"/>
          <w:lang w:val="ru-RU"/>
        </w:rPr>
        <w:t xml:space="preserve"> </w:t>
      </w:r>
      <w:r>
        <w:rPr>
          <w:rFonts w:ascii="Times New Roman" w:hAnsi="Times New Roman"/>
          <w:sz w:val="22"/>
          <w:szCs w:val="22"/>
        </w:rPr>
        <w:t>Crypto</w:t>
      </w:r>
      <w:r w:rsidRPr="00FD6DC0">
        <w:rPr>
          <w:rFonts w:ascii="Times New Roman" w:hAnsi="Times New Roman"/>
          <w:sz w:val="22"/>
          <w:szCs w:val="22"/>
          <w:lang w:val="ru-RU"/>
        </w:rPr>
        <w:t xml:space="preserve"> согласны с тем, что прибыль генерируется, что приводит к добродетельному циклу в Экосистемы </w:t>
      </w:r>
      <w:r>
        <w:rPr>
          <w:rFonts w:ascii="Times New Roman" w:hAnsi="Times New Roman"/>
          <w:sz w:val="22"/>
          <w:szCs w:val="22"/>
        </w:rPr>
        <w:t>AI</w:t>
      </w:r>
      <w:r w:rsidRPr="00FD6DC0">
        <w:rPr>
          <w:rFonts w:ascii="Times New Roman" w:hAnsi="Times New Roman"/>
          <w:sz w:val="22"/>
          <w:szCs w:val="22"/>
          <w:lang w:val="ru-RU"/>
        </w:rPr>
        <w:t xml:space="preserve"> </w:t>
      </w:r>
      <w:r>
        <w:rPr>
          <w:rFonts w:ascii="Times New Roman" w:hAnsi="Times New Roman"/>
          <w:sz w:val="22"/>
          <w:szCs w:val="22"/>
        </w:rPr>
        <w:t>Crypto</w:t>
      </w:r>
      <w:r w:rsidRPr="00FD6DC0">
        <w:rPr>
          <w:rFonts w:ascii="Times New Roman" w:hAnsi="Times New Roman"/>
          <w:sz w:val="22"/>
          <w:szCs w:val="22"/>
          <w:lang w:val="ru-RU"/>
        </w:rPr>
        <w:t xml:space="preserve"> через ДЦ принцип.</w:t>
      </w:r>
    </w:p>
    <w:p w14:paraId="4954324D" w14:textId="77777777" w:rsidR="0025516E" w:rsidRPr="00FD6DC0" w:rsidRDefault="0025516E">
      <w:pPr>
        <w:pStyle w:val="a6"/>
        <w:spacing w:line="276" w:lineRule="auto"/>
        <w:ind w:left="720"/>
        <w:jc w:val="both"/>
        <w:rPr>
          <w:rFonts w:ascii="Times New Roman" w:eastAsia="Times New Roman" w:hAnsi="Times New Roman" w:cs="Times New Roman"/>
          <w:sz w:val="22"/>
          <w:szCs w:val="22"/>
          <w:lang w:val="ru-RU"/>
        </w:rPr>
      </w:pPr>
    </w:p>
    <w:p w14:paraId="3E1AA2CB" w14:textId="77777777" w:rsidR="0025516E" w:rsidRPr="00FD6DC0" w:rsidRDefault="002A3FC5">
      <w:pPr>
        <w:pStyle w:val="a6"/>
        <w:spacing w:line="276" w:lineRule="auto"/>
        <w:ind w:left="720"/>
        <w:jc w:val="both"/>
        <w:rPr>
          <w:rFonts w:ascii="Times New Roman" w:eastAsia="Times New Roman" w:hAnsi="Times New Roman" w:cs="Times New Roman"/>
          <w:sz w:val="22"/>
          <w:szCs w:val="22"/>
          <w:lang w:val="ru-RU"/>
        </w:rPr>
      </w:pPr>
      <w:proofErr w:type="spellStart"/>
      <w:r>
        <w:rPr>
          <w:rFonts w:ascii="Times New Roman" w:hAnsi="Times New Roman"/>
          <w:sz w:val="22"/>
          <w:szCs w:val="22"/>
        </w:rPr>
        <w:t>PoV</w:t>
      </w:r>
      <w:proofErr w:type="spellEnd"/>
      <w:r w:rsidRPr="00FD6DC0">
        <w:rPr>
          <w:rFonts w:ascii="Times New Roman" w:hAnsi="Times New Roman"/>
          <w:sz w:val="22"/>
          <w:szCs w:val="22"/>
          <w:lang w:val="ru-RU"/>
        </w:rPr>
        <w:t xml:space="preserve"> также рассматривается в алгоритме суммирования блокчейна. Этот метод может быть способом введения </w:t>
      </w:r>
      <w:proofErr w:type="spellStart"/>
      <w:r>
        <w:rPr>
          <w:rFonts w:ascii="Times New Roman" w:hAnsi="Times New Roman"/>
          <w:sz w:val="22"/>
          <w:szCs w:val="22"/>
        </w:rPr>
        <w:t>PoV</w:t>
      </w:r>
      <w:proofErr w:type="spellEnd"/>
      <w:r w:rsidRPr="00FD6DC0">
        <w:rPr>
          <w:rFonts w:ascii="Times New Roman" w:hAnsi="Times New Roman"/>
          <w:sz w:val="22"/>
          <w:szCs w:val="22"/>
          <w:lang w:val="ru-RU"/>
        </w:rPr>
        <w:t xml:space="preserve"> в консенсусный алгоритм и блочное хранилище путем изменения консенсусной иерархии в частной сети или путем введения </w:t>
      </w:r>
      <w:proofErr w:type="spellStart"/>
      <w:r>
        <w:rPr>
          <w:rFonts w:ascii="Times New Roman" w:hAnsi="Times New Roman"/>
          <w:sz w:val="22"/>
          <w:szCs w:val="22"/>
        </w:rPr>
        <w:t>PoV</w:t>
      </w:r>
      <w:proofErr w:type="spellEnd"/>
      <w:r w:rsidRPr="00FD6DC0">
        <w:rPr>
          <w:rFonts w:ascii="Times New Roman" w:hAnsi="Times New Roman"/>
          <w:sz w:val="22"/>
          <w:szCs w:val="22"/>
          <w:lang w:val="ru-RU"/>
        </w:rPr>
        <w:t xml:space="preserve"> для распределения прибыли в соответствии с вкладом и методом консенсуса существующих </w:t>
      </w:r>
      <w:r>
        <w:rPr>
          <w:rFonts w:ascii="Times New Roman" w:hAnsi="Times New Roman"/>
          <w:sz w:val="22"/>
          <w:szCs w:val="22"/>
        </w:rPr>
        <w:t>Ethereum</w:t>
      </w:r>
      <w:r w:rsidRPr="00FD6DC0">
        <w:rPr>
          <w:rFonts w:ascii="Times New Roman" w:hAnsi="Times New Roman"/>
          <w:sz w:val="22"/>
          <w:szCs w:val="22"/>
          <w:lang w:val="ru-RU"/>
        </w:rPr>
        <w:t>. Это будет применяться в соответствии с экосистемой в процессе развития.</w:t>
      </w:r>
    </w:p>
    <w:p w14:paraId="1EE41207" w14:textId="77777777" w:rsidR="0025516E" w:rsidRPr="00FD6DC0" w:rsidRDefault="0025516E">
      <w:pPr>
        <w:pStyle w:val="WhitePaperHeader2"/>
        <w:spacing w:line="276" w:lineRule="auto"/>
        <w:rPr>
          <w:lang w:val="ru-RU"/>
        </w:rPr>
      </w:pPr>
    </w:p>
    <w:p w14:paraId="2E944693" w14:textId="77777777" w:rsidR="00FD6DC0" w:rsidRDefault="00FD6DC0">
      <w:pPr>
        <w:rPr>
          <w:rFonts w:ascii="나눔스퀘어" w:eastAsia="나눔스퀘어" w:hAnsi="나눔스퀘어" w:cs="나눔스퀘어"/>
          <w:b/>
          <w:bCs/>
          <w:color w:val="833C0B"/>
          <w:sz w:val="28"/>
          <w:szCs w:val="28"/>
          <w:u w:color="833C0B"/>
          <w:lang w:val="ru-RU"/>
        </w:rPr>
      </w:pPr>
      <w:r>
        <w:rPr>
          <w:lang w:val="ru-RU"/>
        </w:rPr>
        <w:br w:type="page"/>
      </w:r>
    </w:p>
    <w:p w14:paraId="09643971" w14:textId="77777777" w:rsidR="0025516E" w:rsidRPr="00FD6DC0" w:rsidRDefault="002A3FC5">
      <w:pPr>
        <w:pStyle w:val="WhitePaperHeader2"/>
        <w:spacing w:line="276" w:lineRule="auto"/>
        <w:rPr>
          <w:lang w:val="ru-RU"/>
        </w:rPr>
      </w:pPr>
      <w:bookmarkStart w:id="31" w:name="_Toc517168142"/>
      <w:r>
        <w:rPr>
          <w:lang w:val="ru-RU"/>
        </w:rPr>
        <w:lastRenderedPageBreak/>
        <w:t xml:space="preserve">Распределенная сеть </w:t>
      </w:r>
      <w:r>
        <w:t>GPU</w:t>
      </w:r>
      <w:r>
        <w:rPr>
          <w:lang w:val="ru-RU"/>
        </w:rPr>
        <w:t xml:space="preserve"> через совместную экономию</w:t>
      </w:r>
      <w:bookmarkEnd w:id="31"/>
    </w:p>
    <w:p w14:paraId="64FC54D4" w14:textId="77777777" w:rsidR="0025516E" w:rsidRPr="00FD6DC0" w:rsidRDefault="0025516E">
      <w:pPr>
        <w:spacing w:line="276" w:lineRule="auto"/>
        <w:ind w:left="720"/>
        <w:jc w:val="both"/>
        <w:rPr>
          <w:rFonts w:ascii="Times New Roman" w:eastAsia="Times New Roman" w:hAnsi="Times New Roman" w:cs="Times New Roman"/>
          <w:sz w:val="22"/>
          <w:szCs w:val="22"/>
          <w:lang w:val="ru-RU"/>
        </w:rPr>
      </w:pPr>
    </w:p>
    <w:p w14:paraId="3F4F2C5F"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Чтобы реализовать идею вознаграждения праведным использованием ресурсов и создания ценностей, мы ищем решение в обмене экономической моделью; члены экосистемы, которые хотят внести свой вклад в Экосистему со своими аппаратными ресурсами, могут сделать первую настройку, делясь своим </w:t>
      </w:r>
      <w:r>
        <w:rPr>
          <w:rFonts w:ascii="Times New Roman" w:hAnsi="Times New Roman"/>
          <w:sz w:val="22"/>
          <w:szCs w:val="22"/>
        </w:rPr>
        <w:t>GPU</w:t>
      </w:r>
      <w:r>
        <w:rPr>
          <w:rFonts w:ascii="Times New Roman" w:hAnsi="Times New Roman"/>
          <w:sz w:val="22"/>
          <w:szCs w:val="22"/>
          <w:lang w:val="ru-RU"/>
        </w:rPr>
        <w:t xml:space="preserve">. Когда их </w:t>
      </w:r>
      <w:r>
        <w:rPr>
          <w:rFonts w:ascii="Times New Roman" w:hAnsi="Times New Roman"/>
          <w:sz w:val="22"/>
          <w:szCs w:val="22"/>
        </w:rPr>
        <w:t>GPU</w:t>
      </w:r>
      <w:r>
        <w:rPr>
          <w:rFonts w:ascii="Times New Roman" w:hAnsi="Times New Roman"/>
          <w:sz w:val="22"/>
          <w:szCs w:val="22"/>
          <w:lang w:val="ru-RU"/>
        </w:rPr>
        <w:t xml:space="preserve"> находится в состоянии ожидания, они должны уведомлять, что ресурсы доступны в скелете AI Crypto. Когда есть запрос на требуемые ресурсы внутри Экосистемы AI Crypto, распределители ресурсов выделяет неиспользуемые ресурсы запрашивающим. Графические процессоры в общей сети распределяются анонимно запрашивающим пользователям через распределителей ресурсов в скелете AI Crypto, предотвращая злоупотребление злоумышленниками принципа ДЦ для само-распространения ресурсов Экосистемы AI Crypto.</w:t>
      </w:r>
    </w:p>
    <w:tbl>
      <w:tblPr>
        <w:tblStyle w:val="TableNormal"/>
        <w:tblW w:w="901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750621EF" w14:textId="77777777">
        <w:trPr>
          <w:trHeight w:val="6301"/>
        </w:trPr>
        <w:tc>
          <w:tcPr>
            <w:tcW w:w="9016" w:type="dxa"/>
            <w:tcBorders>
              <w:top w:val="nil"/>
              <w:left w:val="nil"/>
              <w:bottom w:val="nil"/>
              <w:right w:val="nil"/>
            </w:tcBorders>
            <w:shd w:val="clear" w:color="auto" w:fill="auto"/>
            <w:tcMar>
              <w:top w:w="80" w:type="dxa"/>
              <w:left w:w="80" w:type="dxa"/>
              <w:bottom w:w="80" w:type="dxa"/>
              <w:right w:w="80" w:type="dxa"/>
            </w:tcMar>
          </w:tcPr>
          <w:p w14:paraId="5B660CCE" w14:textId="77777777" w:rsidR="0025516E" w:rsidRDefault="002A3FC5">
            <w:pPr>
              <w:pStyle w:val="Default"/>
              <w:spacing w:line="276" w:lineRule="auto"/>
            </w:pPr>
            <w:r>
              <w:rPr>
                <w:rFonts w:ascii="Times New Roman" w:eastAsia="Times New Roman" w:hAnsi="Times New Roman" w:cs="Times New Roman"/>
                <w:noProof/>
                <w:sz w:val="24"/>
                <w:szCs w:val="24"/>
              </w:rPr>
              <w:drawing>
                <wp:inline distT="0" distB="0" distL="0" distR="0" wp14:anchorId="6520726E" wp14:editId="28D2DD19">
                  <wp:extent cx="5725160" cy="4046947"/>
                  <wp:effectExtent l="0" t="0" r="0" b="0"/>
                  <wp:docPr id="1073741834" name="officeArt object" descr="Screen Shot 2018-05-17 at 3.54.15 PM.png"/>
                  <wp:cNvGraphicFramePr/>
                  <a:graphic xmlns:a="http://schemas.openxmlformats.org/drawingml/2006/main">
                    <a:graphicData uri="http://schemas.openxmlformats.org/drawingml/2006/picture">
                      <pic:pic xmlns:pic="http://schemas.openxmlformats.org/drawingml/2006/picture">
                        <pic:nvPicPr>
                          <pic:cNvPr id="1073741834" name="Screen Shot 2018-05-17 at 3.54.15 PM.png" descr="Screen Shot 2018-05-17 at 3.54.15 PM.png"/>
                          <pic:cNvPicPr>
                            <a:picLocks noChangeAspect="1"/>
                          </pic:cNvPicPr>
                        </pic:nvPicPr>
                        <pic:blipFill>
                          <a:blip r:embed="rId16">
                            <a:extLst/>
                          </a:blip>
                          <a:stretch>
                            <a:fillRect/>
                          </a:stretch>
                        </pic:blipFill>
                        <pic:spPr>
                          <a:xfrm>
                            <a:off x="0" y="0"/>
                            <a:ext cx="5725160" cy="4046947"/>
                          </a:xfrm>
                          <a:prstGeom prst="rect">
                            <a:avLst/>
                          </a:prstGeom>
                          <a:ln w="12700" cap="flat">
                            <a:noFill/>
                            <a:miter lim="400000"/>
                          </a:ln>
                          <a:effectLst/>
                        </pic:spPr>
                      </pic:pic>
                    </a:graphicData>
                  </a:graphic>
                </wp:inline>
              </w:drawing>
            </w:r>
          </w:p>
        </w:tc>
      </w:tr>
      <w:tr w:rsidR="0025516E" w14:paraId="41A0B86E" w14:textId="77777777">
        <w:trPr>
          <w:trHeight w:val="740"/>
        </w:trPr>
        <w:tc>
          <w:tcPr>
            <w:tcW w:w="9016" w:type="dxa"/>
            <w:tcBorders>
              <w:top w:val="nil"/>
              <w:left w:val="nil"/>
              <w:bottom w:val="nil"/>
              <w:right w:val="nil"/>
            </w:tcBorders>
            <w:shd w:val="clear" w:color="auto" w:fill="auto"/>
            <w:tcMar>
              <w:top w:w="80" w:type="dxa"/>
              <w:left w:w="80" w:type="dxa"/>
              <w:bottom w:w="80" w:type="dxa"/>
              <w:right w:w="80" w:type="dxa"/>
            </w:tcMar>
          </w:tcPr>
          <w:p w14:paraId="0750CBA2" w14:textId="77777777" w:rsidR="0025516E" w:rsidRDefault="002A3FC5">
            <w:pPr>
              <w:spacing w:line="276" w:lineRule="auto"/>
              <w:jc w:val="both"/>
            </w:pPr>
            <w:r>
              <w:rPr>
                <w:rFonts w:ascii="Times New Roman" w:hAnsi="Times New Roman"/>
                <w:b/>
                <w:bCs/>
                <w:lang w:val="ru-RU"/>
              </w:rPr>
              <w:t>Рисунок 8.</w:t>
            </w:r>
            <w:r>
              <w:rPr>
                <w:rFonts w:ascii="Times New Roman" w:hAnsi="Times New Roman"/>
                <w:lang w:val="ru-RU"/>
              </w:rPr>
              <w:t xml:space="preserve"> Общая экосистема оборудования состоит из пользователей и владельцев графических процессоров, а распределение их ресурсов и вознаграждений производится в скелете ИИ Крипто.</w:t>
            </w:r>
          </w:p>
        </w:tc>
      </w:tr>
    </w:tbl>
    <w:p w14:paraId="4DD01EBD" w14:textId="77777777" w:rsidR="0025516E" w:rsidRDefault="0025516E">
      <w:pPr>
        <w:widowControl w:val="0"/>
        <w:ind w:left="324" w:hanging="324"/>
        <w:jc w:val="both"/>
        <w:rPr>
          <w:rFonts w:ascii="Times New Roman" w:eastAsia="Times New Roman" w:hAnsi="Times New Roman" w:cs="Times New Roman"/>
        </w:rPr>
      </w:pPr>
    </w:p>
    <w:p w14:paraId="44381D24" w14:textId="77777777" w:rsidR="0025516E" w:rsidRDefault="0025516E">
      <w:pPr>
        <w:widowControl w:val="0"/>
        <w:spacing w:line="276" w:lineRule="auto"/>
        <w:jc w:val="both"/>
        <w:rPr>
          <w:rFonts w:ascii="Times New Roman" w:eastAsia="Times New Roman" w:hAnsi="Times New Roman" w:cs="Times New Roman"/>
          <w:lang w:val="ru-RU"/>
        </w:rPr>
      </w:pPr>
    </w:p>
    <w:p w14:paraId="37C2B7CF" w14:textId="77777777" w:rsidR="002A3FC5" w:rsidRDefault="002A3FC5">
      <w:pPr>
        <w:rPr>
          <w:rFonts w:ascii="나눔스퀘어" w:eastAsia="나눔스퀘어" w:hAnsi="나눔스퀘어" w:cs="나눔스퀘어"/>
          <w:b/>
          <w:bCs/>
          <w:color w:val="833C0B"/>
          <w:sz w:val="28"/>
          <w:szCs w:val="28"/>
          <w:u w:color="833C0B"/>
        </w:rPr>
      </w:pPr>
      <w:r>
        <w:br w:type="page"/>
      </w:r>
    </w:p>
    <w:p w14:paraId="44124FD9" w14:textId="77777777" w:rsidR="0025516E" w:rsidRDefault="002A3FC5">
      <w:pPr>
        <w:pStyle w:val="WhitePaperHeader2"/>
        <w:spacing w:line="276" w:lineRule="auto"/>
        <w:rPr>
          <w:lang w:val="ru-RU"/>
        </w:rPr>
      </w:pPr>
      <w:bookmarkStart w:id="32" w:name="_Toc517168143"/>
      <w:r>
        <w:lastRenderedPageBreak/>
        <w:t>ERC</w:t>
      </w:r>
      <w:r>
        <w:rPr>
          <w:lang w:val="ru-RU"/>
        </w:rPr>
        <w:t>20 - Внедрение смарт-контракта</w:t>
      </w:r>
      <w:bookmarkEnd w:id="32"/>
    </w:p>
    <w:p w14:paraId="0D8E14E5" w14:textId="77777777" w:rsidR="0025516E" w:rsidRPr="002A3FC5" w:rsidRDefault="0025516E">
      <w:pPr>
        <w:pStyle w:val="WhitePaperHeader2"/>
        <w:spacing w:line="276" w:lineRule="auto"/>
        <w:rPr>
          <w:lang w:val="ru-RU"/>
        </w:rPr>
      </w:pPr>
    </w:p>
    <w:p w14:paraId="1EC45F99"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Экосистема AI Crypto будет воплощена в соответствии с правилами стандарта </w:t>
      </w:r>
      <w:r>
        <w:rPr>
          <w:rFonts w:ascii="Times New Roman" w:hAnsi="Times New Roman"/>
          <w:sz w:val="22"/>
          <w:szCs w:val="22"/>
        </w:rPr>
        <w:t>ERC</w:t>
      </w:r>
      <w:r>
        <w:rPr>
          <w:rFonts w:ascii="Times New Roman" w:hAnsi="Times New Roman"/>
          <w:sz w:val="22"/>
          <w:szCs w:val="22"/>
          <w:lang w:val="ru-RU"/>
        </w:rPr>
        <w:t>20. На ранней стадии Экосистемы AI Crypto существовала бы Основа AI Crypto для поддержки экосистемы и поддерживала транзакции в режиме обмена крипто-валютами и транзакций между двумя разными интерфейсами в экосистеме «Организм и сосуд». Когда на платформе реализованы протоколы Организм AI Crypto и транспорт AI Crypto, Основа ИИ Крипто превратится в скелет AI Crypto и сыграет роль основной сети Экосистемы AI Crypto. Скелет AI Crypto как основная сеть будет распространяться в облаке и оживит Экосистему AI Crypto ради философии децентрализации, совершенно независимой от любых внешних правил.</w:t>
      </w:r>
    </w:p>
    <w:p w14:paraId="6E943237" w14:textId="77777777" w:rsidR="0025516E" w:rsidRPr="002A3FC5" w:rsidRDefault="0025516E">
      <w:pPr>
        <w:spacing w:line="276" w:lineRule="auto"/>
        <w:ind w:left="720"/>
        <w:jc w:val="both"/>
        <w:rPr>
          <w:rFonts w:ascii="바탕" w:eastAsia="바탕" w:hAnsi="바탕" w:cs="바탕"/>
          <w:lang w:val="ru-RU"/>
        </w:rPr>
      </w:pPr>
    </w:p>
    <w:p w14:paraId="46576CAE" w14:textId="77777777" w:rsidR="0025516E" w:rsidRPr="002A3FC5" w:rsidRDefault="002A3FC5">
      <w:pPr>
        <w:pStyle w:val="WhitePaperHeader2"/>
        <w:spacing w:line="276" w:lineRule="auto"/>
        <w:rPr>
          <w:lang w:val="ru-RU"/>
        </w:rPr>
      </w:pPr>
      <w:bookmarkStart w:id="33" w:name="_Toc517168144"/>
      <w:r>
        <w:t>ERC</w:t>
      </w:r>
      <w:r>
        <w:rPr>
          <w:lang w:val="ru-RU"/>
        </w:rPr>
        <w:t>721 - Обмен и торговля ресурсами</w:t>
      </w:r>
      <w:bookmarkEnd w:id="33"/>
    </w:p>
    <w:p w14:paraId="22F11D10" w14:textId="77777777" w:rsidR="0025516E" w:rsidRPr="002A3FC5" w:rsidRDefault="0025516E">
      <w:pPr>
        <w:spacing w:line="276" w:lineRule="auto"/>
        <w:jc w:val="both"/>
        <w:rPr>
          <w:rFonts w:ascii="바탕" w:eastAsia="바탕" w:hAnsi="바탕" w:cs="바탕"/>
          <w:lang w:val="ru-RU"/>
        </w:rPr>
      </w:pPr>
    </w:p>
    <w:p w14:paraId="16F4BE17"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Данные, набор данных, модель и обученный ИИ, продаваемый в AI Crypto Ecosystem, сделка проводится в формате ERC721. ERC721 отличается тем, что существует ряд отдельных токенов с идентификаторами, каждый из которых имеет своего владельца. Использование токена или передача права собственности само по себе позволит экосистеме облегчить распространение АПК. Например, поскольку поставщик данных имеет право собственности на предоставленные им данные, он может получать плату пользователя от пользователя, который использует данные, и данные также могут быть получены путем передачи права собственности. Разработчик ИИ может запросить разработку ИИ и разработать обученный ИИ.</w:t>
      </w:r>
    </w:p>
    <w:p w14:paraId="462D3293" w14:textId="77777777" w:rsidR="0025516E" w:rsidRPr="002A3FC5" w:rsidRDefault="0025516E">
      <w:pPr>
        <w:spacing w:line="276" w:lineRule="auto"/>
        <w:ind w:left="720"/>
        <w:jc w:val="both"/>
        <w:rPr>
          <w:rFonts w:ascii="Times New Roman" w:eastAsia="Times New Roman" w:hAnsi="Times New Roman" w:cs="Times New Roman"/>
          <w:sz w:val="22"/>
          <w:szCs w:val="22"/>
          <w:lang w:val="ru-RU"/>
        </w:rPr>
      </w:pPr>
    </w:p>
    <w:p w14:paraId="4EFA1069" w14:textId="77777777" w:rsidR="002A3FC5" w:rsidRDefault="002A3FC5">
      <w:pPr>
        <w:rPr>
          <w:rFonts w:ascii="Times New Roman" w:eastAsia="NanumGothic Bold" w:hAnsi="Times New Roman" w:cs="NanumGothic Bold"/>
          <w:b/>
          <w:bCs/>
          <w:color w:val="323E4F"/>
          <w:sz w:val="32"/>
          <w:szCs w:val="32"/>
          <w:u w:val="single" w:color="323E4F"/>
          <w:lang w:val="ru-RU"/>
        </w:rPr>
      </w:pPr>
      <w:r>
        <w:rPr>
          <w:rFonts w:ascii="Times New Roman" w:hAnsi="Times New Roman"/>
          <w:b/>
          <w:bCs/>
          <w:lang w:val="ru-RU"/>
        </w:rPr>
        <w:br w:type="page"/>
      </w:r>
    </w:p>
    <w:p w14:paraId="6A547245" w14:textId="77777777" w:rsidR="0025516E" w:rsidRDefault="002A3FC5">
      <w:pPr>
        <w:pStyle w:val="WhitePaperHeader1"/>
        <w:spacing w:line="276" w:lineRule="auto"/>
        <w:rPr>
          <w:rFonts w:ascii="Times New Roman" w:eastAsia="Times New Roman" w:hAnsi="Times New Roman" w:cs="Times New Roman"/>
          <w:b/>
          <w:bCs/>
          <w:lang w:val="ru-RU"/>
        </w:rPr>
      </w:pPr>
      <w:bookmarkStart w:id="34" w:name="_Toc517168145"/>
      <w:r>
        <w:rPr>
          <w:rFonts w:ascii="Times New Roman" w:hAnsi="Times New Roman"/>
          <w:b/>
          <w:bCs/>
          <w:lang w:val="ru-RU"/>
        </w:rPr>
        <w:lastRenderedPageBreak/>
        <w:t>Монеты AI Crypto (</w:t>
      </w:r>
      <w:r>
        <w:rPr>
          <w:rFonts w:ascii="Times New Roman" w:hAnsi="Times New Roman"/>
          <w:b/>
          <w:bCs/>
        </w:rPr>
        <w:t>AIC</w:t>
      </w:r>
      <w:r>
        <w:rPr>
          <w:rFonts w:ascii="Times New Roman" w:hAnsi="Times New Roman"/>
          <w:b/>
          <w:bCs/>
          <w:lang w:val="ru-RU"/>
        </w:rPr>
        <w:t>)</w:t>
      </w:r>
      <w:bookmarkEnd w:id="34"/>
    </w:p>
    <w:p w14:paraId="44B0B102" w14:textId="77777777" w:rsidR="0025516E" w:rsidRPr="002A3FC5" w:rsidRDefault="0025516E">
      <w:pPr>
        <w:pStyle w:val="WhitePaperHeader1"/>
        <w:spacing w:line="276" w:lineRule="auto"/>
        <w:rPr>
          <w:rFonts w:ascii="Times New Roman" w:eastAsia="Times New Roman" w:hAnsi="Times New Roman" w:cs="Times New Roman"/>
          <w:b/>
          <w:bCs/>
          <w:lang w:val="ru-RU"/>
        </w:rPr>
      </w:pPr>
    </w:p>
    <w:p w14:paraId="498381CD"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10,000,000,000 (10 миллиардов) монет </w:t>
      </w:r>
      <w:r>
        <w:rPr>
          <w:rFonts w:ascii="Times New Roman" w:hAnsi="Times New Roman"/>
          <w:sz w:val="22"/>
          <w:szCs w:val="22"/>
        </w:rPr>
        <w:t>AIC</w:t>
      </w:r>
      <w:r>
        <w:rPr>
          <w:rFonts w:ascii="Times New Roman" w:hAnsi="Times New Roman"/>
          <w:sz w:val="22"/>
          <w:szCs w:val="22"/>
          <w:lang w:val="ru-RU"/>
        </w:rPr>
        <w:t xml:space="preserve"> должны быть выпущены и распространены в экосистеме AI Crypto, и члены экосистемы могут участвовать в эфире. Жесткий колпачок (</w:t>
      </w:r>
      <w:proofErr w:type="spellStart"/>
      <w:r>
        <w:rPr>
          <w:rFonts w:ascii="Times New Roman" w:hAnsi="Times New Roman"/>
          <w:sz w:val="22"/>
          <w:szCs w:val="22"/>
        </w:rPr>
        <w:t>Hardcap</w:t>
      </w:r>
      <w:proofErr w:type="spellEnd"/>
      <w:r>
        <w:rPr>
          <w:rFonts w:ascii="Times New Roman" w:hAnsi="Times New Roman"/>
          <w:sz w:val="22"/>
          <w:szCs w:val="22"/>
          <w:lang w:val="ru-RU"/>
        </w:rPr>
        <w:t xml:space="preserve">) от первоначального финансирования должен быть ограничен 30 000 </w:t>
      </w:r>
      <w:r>
        <w:rPr>
          <w:rFonts w:ascii="Times New Roman" w:hAnsi="Times New Roman"/>
          <w:sz w:val="22"/>
          <w:szCs w:val="22"/>
        </w:rPr>
        <w:t>ETH</w:t>
      </w:r>
      <w:r>
        <w:rPr>
          <w:rFonts w:ascii="Times New Roman" w:hAnsi="Times New Roman"/>
          <w:sz w:val="22"/>
          <w:szCs w:val="22"/>
          <w:lang w:val="ru-RU"/>
        </w:rPr>
        <w:t xml:space="preserve">. Эффективная стоимость валюты будет скорректирована, чтобы сохранить соответствующую стоимость в Системе оценки взносов. Он будет объявлен на официальных каналах, таких как веб-сайт или сеть социальных сетей. Около 30% монет (3,000,000,000 </w:t>
      </w:r>
      <w:r>
        <w:rPr>
          <w:rFonts w:ascii="Times New Roman" w:hAnsi="Times New Roman"/>
          <w:sz w:val="22"/>
          <w:szCs w:val="22"/>
        </w:rPr>
        <w:t>AIC</w:t>
      </w:r>
      <w:r>
        <w:rPr>
          <w:rFonts w:ascii="Times New Roman" w:hAnsi="Times New Roman"/>
          <w:sz w:val="22"/>
          <w:szCs w:val="22"/>
          <w:lang w:val="ru-RU"/>
        </w:rPr>
        <w:t xml:space="preserve">)должны быть распределены между сборщиками средств через </w:t>
      </w:r>
      <w:r>
        <w:rPr>
          <w:rFonts w:ascii="Times New Roman" w:hAnsi="Times New Roman"/>
          <w:sz w:val="22"/>
          <w:szCs w:val="22"/>
        </w:rPr>
        <w:t>ICO</w:t>
      </w:r>
      <w:r>
        <w:rPr>
          <w:rFonts w:ascii="Times New Roman" w:hAnsi="Times New Roman"/>
          <w:sz w:val="22"/>
          <w:szCs w:val="22"/>
          <w:lang w:val="ru-RU"/>
        </w:rPr>
        <w:t>.</w:t>
      </w:r>
    </w:p>
    <w:p w14:paraId="55177AC6" w14:textId="77777777" w:rsidR="0025516E" w:rsidRDefault="0025516E">
      <w:pPr>
        <w:spacing w:line="276" w:lineRule="auto"/>
        <w:jc w:val="center"/>
        <w:rPr>
          <w:rFonts w:ascii="Times New Roman" w:eastAsia="Times New Roman" w:hAnsi="Times New Roman" w:cs="Times New Roman"/>
          <w:lang w:val="ru-RU"/>
        </w:rPr>
      </w:pPr>
    </w:p>
    <w:p w14:paraId="00CDEDF4" w14:textId="77777777" w:rsidR="0025516E" w:rsidRPr="002A3FC5" w:rsidRDefault="002A3FC5">
      <w:pPr>
        <w:pStyle w:val="WhitePaperHeader2"/>
        <w:spacing w:line="276" w:lineRule="auto"/>
        <w:rPr>
          <w:lang w:val="ru-RU"/>
        </w:rPr>
      </w:pPr>
      <w:bookmarkStart w:id="35" w:name="_Toc517168146"/>
      <w:r>
        <w:rPr>
          <w:lang w:val="ru-RU"/>
        </w:rPr>
        <w:t xml:space="preserve">План </w:t>
      </w:r>
      <w:r>
        <w:t>ICO</w:t>
      </w:r>
      <w:bookmarkEnd w:id="35"/>
    </w:p>
    <w:p w14:paraId="772E4BF4"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1-я предварительная продажа: 9 мая 2018 года (12:00 вечера по Сингапурскому времени / по Московскому времени), 2018 (23:59) вечера по Сингапурскому времени / по Московскому времени)</w:t>
      </w:r>
    </w:p>
    <w:p w14:paraId="4624D730"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В течение первого периода Предварительной продажи монеты </w:t>
      </w:r>
      <w:r>
        <w:rPr>
          <w:rFonts w:ascii="Times New Roman" w:hAnsi="Times New Roman"/>
          <w:sz w:val="22"/>
          <w:szCs w:val="22"/>
        </w:rPr>
        <w:t>AIC</w:t>
      </w:r>
      <w:r>
        <w:rPr>
          <w:rFonts w:ascii="Times New Roman" w:hAnsi="Times New Roman"/>
          <w:sz w:val="22"/>
          <w:szCs w:val="22"/>
          <w:lang w:val="ru-RU"/>
        </w:rPr>
        <w:t xml:space="preserve"> будут проданы до 3000 </w:t>
      </w:r>
      <w:r>
        <w:rPr>
          <w:rFonts w:ascii="Times New Roman" w:hAnsi="Times New Roman"/>
          <w:sz w:val="22"/>
          <w:szCs w:val="22"/>
        </w:rPr>
        <w:t>ETH</w:t>
      </w:r>
      <w:r>
        <w:rPr>
          <w:rFonts w:ascii="Times New Roman" w:hAnsi="Times New Roman"/>
          <w:sz w:val="22"/>
          <w:szCs w:val="22"/>
          <w:lang w:val="ru-RU"/>
        </w:rPr>
        <w:t xml:space="preserve"> из 300,000,000 </w:t>
      </w:r>
      <w:r>
        <w:rPr>
          <w:rFonts w:ascii="Times New Roman" w:hAnsi="Times New Roman"/>
          <w:sz w:val="22"/>
          <w:szCs w:val="22"/>
        </w:rPr>
        <w:t>AIC</w:t>
      </w:r>
      <w:r>
        <w:rPr>
          <w:rFonts w:ascii="Times New Roman" w:hAnsi="Times New Roman"/>
          <w:sz w:val="22"/>
          <w:szCs w:val="22"/>
          <w:lang w:val="ru-RU"/>
        </w:rPr>
        <w:t xml:space="preserve">. Эти монеты будут проданы с 25% бонусом, с обменным курсом 125,000 </w:t>
      </w:r>
      <w:r>
        <w:rPr>
          <w:rFonts w:ascii="Times New Roman" w:hAnsi="Times New Roman"/>
          <w:sz w:val="22"/>
          <w:szCs w:val="22"/>
        </w:rPr>
        <w:t>AIC</w:t>
      </w:r>
      <w:r>
        <w:rPr>
          <w:rFonts w:ascii="Times New Roman" w:hAnsi="Times New Roman"/>
          <w:sz w:val="22"/>
          <w:szCs w:val="22"/>
          <w:lang w:val="ru-RU"/>
        </w:rPr>
        <w:t xml:space="preserve"> за 1 </w:t>
      </w:r>
      <w:r>
        <w:rPr>
          <w:rFonts w:ascii="Times New Roman" w:hAnsi="Times New Roman"/>
          <w:sz w:val="22"/>
          <w:szCs w:val="22"/>
        </w:rPr>
        <w:t>ETH</w:t>
      </w:r>
      <w:r>
        <w:rPr>
          <w:rFonts w:ascii="Times New Roman" w:hAnsi="Times New Roman"/>
          <w:sz w:val="22"/>
          <w:szCs w:val="22"/>
          <w:lang w:val="ru-RU"/>
        </w:rPr>
        <w:t xml:space="preserve">. </w:t>
      </w:r>
    </w:p>
    <w:p w14:paraId="0E602215"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19084AB6"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2-я предварительная продажа: 21 мая 2018 года (12:00 вечера по Сингапурскому времени / по Московскому времени), 2018 (23:59) (12:00 вечера по Сингапурскому времени / по Московскому времени)</w:t>
      </w:r>
    </w:p>
    <w:p w14:paraId="6E26DBBE"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После того, как будут проданы 500,000,000 </w:t>
      </w:r>
      <w:r>
        <w:rPr>
          <w:rFonts w:ascii="Times New Roman" w:hAnsi="Times New Roman"/>
          <w:sz w:val="22"/>
          <w:szCs w:val="22"/>
        </w:rPr>
        <w:t>AIC</w:t>
      </w:r>
      <w:r>
        <w:rPr>
          <w:rFonts w:ascii="Times New Roman" w:hAnsi="Times New Roman"/>
          <w:sz w:val="22"/>
          <w:szCs w:val="22"/>
          <w:lang w:val="ru-RU"/>
        </w:rPr>
        <w:t xml:space="preserve"> монеты, еще 600,000,000 </w:t>
      </w:r>
      <w:r>
        <w:rPr>
          <w:rFonts w:ascii="Times New Roman" w:hAnsi="Times New Roman"/>
          <w:sz w:val="22"/>
          <w:szCs w:val="22"/>
        </w:rPr>
        <w:t>AIC</w:t>
      </w:r>
      <w:r>
        <w:rPr>
          <w:rFonts w:ascii="Times New Roman" w:hAnsi="Times New Roman"/>
          <w:sz w:val="22"/>
          <w:szCs w:val="22"/>
          <w:lang w:val="ru-RU"/>
        </w:rPr>
        <w:t xml:space="preserve"> будет на втором этапе Пре-Продажа, который стоит 10000 </w:t>
      </w:r>
      <w:r>
        <w:rPr>
          <w:rFonts w:ascii="Times New Roman" w:hAnsi="Times New Roman"/>
          <w:sz w:val="22"/>
          <w:szCs w:val="22"/>
        </w:rPr>
        <w:t>ETH</w:t>
      </w:r>
      <w:r>
        <w:rPr>
          <w:rFonts w:ascii="Times New Roman" w:hAnsi="Times New Roman"/>
          <w:sz w:val="22"/>
          <w:szCs w:val="22"/>
          <w:lang w:val="ru-RU"/>
        </w:rPr>
        <w:t xml:space="preserve">. Бонус второй ступени составляет 10%, при этом обменный курс составляет 110,000 </w:t>
      </w:r>
      <w:r>
        <w:rPr>
          <w:rFonts w:ascii="Times New Roman" w:hAnsi="Times New Roman"/>
          <w:sz w:val="22"/>
          <w:szCs w:val="22"/>
        </w:rPr>
        <w:t>AIC</w:t>
      </w:r>
      <w:r>
        <w:rPr>
          <w:rFonts w:ascii="Times New Roman" w:hAnsi="Times New Roman"/>
          <w:sz w:val="22"/>
          <w:szCs w:val="22"/>
          <w:lang w:val="ru-RU"/>
        </w:rPr>
        <w:t xml:space="preserve"> за 1 </w:t>
      </w:r>
      <w:r>
        <w:rPr>
          <w:rFonts w:ascii="Times New Roman" w:hAnsi="Times New Roman"/>
          <w:sz w:val="22"/>
          <w:szCs w:val="22"/>
        </w:rPr>
        <w:t>ETH</w:t>
      </w:r>
      <w:r>
        <w:rPr>
          <w:rFonts w:ascii="Times New Roman" w:hAnsi="Times New Roman"/>
          <w:sz w:val="22"/>
          <w:szCs w:val="22"/>
          <w:lang w:val="ru-RU"/>
        </w:rPr>
        <w:t xml:space="preserve">. Обратите внимание, что бонусные монеты, распределенные во время первого и второго предпродажного обслуживания, будут иметь определенный период перехода, чтобы сохранить и защитить ценность </w:t>
      </w:r>
      <w:r>
        <w:rPr>
          <w:rFonts w:ascii="Times New Roman" w:hAnsi="Times New Roman"/>
          <w:sz w:val="22"/>
          <w:szCs w:val="22"/>
        </w:rPr>
        <w:t>AIC</w:t>
      </w:r>
      <w:r>
        <w:rPr>
          <w:rFonts w:ascii="Times New Roman" w:hAnsi="Times New Roman"/>
          <w:sz w:val="22"/>
          <w:szCs w:val="22"/>
          <w:lang w:val="ru-RU"/>
        </w:rPr>
        <w:t>.</w:t>
      </w:r>
    </w:p>
    <w:p w14:paraId="63C8E7A1" w14:textId="77777777" w:rsidR="0025516E" w:rsidRDefault="0025516E">
      <w:pPr>
        <w:spacing w:line="276" w:lineRule="auto"/>
        <w:ind w:left="720"/>
        <w:jc w:val="both"/>
        <w:rPr>
          <w:rFonts w:ascii="Times New Roman" w:eastAsia="Times New Roman" w:hAnsi="Times New Roman" w:cs="Times New Roman"/>
          <w:color w:val="FF0000"/>
          <w:sz w:val="22"/>
          <w:szCs w:val="22"/>
          <w:u w:color="FF0000"/>
          <w:lang w:val="ru-RU"/>
        </w:rPr>
      </w:pPr>
    </w:p>
    <w:p w14:paraId="2D6B0300" w14:textId="77777777" w:rsidR="0025516E" w:rsidRPr="002A3FC5"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rPr>
        <w:t>ICO</w:t>
      </w:r>
      <w:r>
        <w:rPr>
          <w:rFonts w:ascii="NanumGothic Bold" w:eastAsia="NanumGothic Bold" w:hAnsi="NanumGothic Bold" w:cs="NanumGothic Bold"/>
          <w:b/>
          <w:bCs/>
          <w:sz w:val="22"/>
          <w:szCs w:val="22"/>
          <w:lang w:val="ru-RU"/>
        </w:rPr>
        <w:t>: 4</w:t>
      </w:r>
      <w:r>
        <w:rPr>
          <w:rFonts w:ascii="Times New Roman" w:hAnsi="Times New Roman"/>
          <w:b/>
          <w:bCs/>
          <w:sz w:val="22"/>
          <w:szCs w:val="22"/>
          <w:lang w:val="ru-RU"/>
        </w:rPr>
        <w:t xml:space="preserve"> июня</w:t>
      </w:r>
      <w:r>
        <w:rPr>
          <w:rFonts w:ascii="NanumGothic Bold" w:eastAsia="NanumGothic Bold" w:hAnsi="NanumGothic Bold" w:cs="NanumGothic Bold"/>
          <w:b/>
          <w:bCs/>
          <w:sz w:val="22"/>
          <w:szCs w:val="22"/>
          <w:lang w:val="ru-RU"/>
        </w:rPr>
        <w:t xml:space="preserve"> 2018 года (</w:t>
      </w:r>
      <w:r>
        <w:rPr>
          <w:rFonts w:ascii="Times New Roman" w:hAnsi="Times New Roman"/>
          <w:b/>
          <w:bCs/>
          <w:sz w:val="22"/>
          <w:szCs w:val="22"/>
          <w:lang w:val="ru-RU"/>
        </w:rPr>
        <w:t xml:space="preserve">12:00 </w:t>
      </w:r>
      <w:r>
        <w:rPr>
          <w:rFonts w:ascii="Times New Roman" w:hAnsi="Times New Roman"/>
          <w:b/>
          <w:bCs/>
          <w:sz w:val="22"/>
          <w:szCs w:val="22"/>
        </w:rPr>
        <w:t>PM</w:t>
      </w:r>
      <w:r>
        <w:rPr>
          <w:rFonts w:ascii="Times New Roman" w:hAnsi="Times New Roman"/>
          <w:b/>
          <w:bCs/>
          <w:sz w:val="22"/>
          <w:szCs w:val="22"/>
          <w:lang w:val="ru-RU"/>
        </w:rPr>
        <w:t xml:space="preserve"> </w:t>
      </w:r>
      <w:r>
        <w:rPr>
          <w:rFonts w:ascii="Times New Roman" w:hAnsi="Times New Roman"/>
          <w:b/>
          <w:bCs/>
          <w:sz w:val="22"/>
          <w:szCs w:val="22"/>
        </w:rPr>
        <w:t>SGT</w:t>
      </w:r>
      <w:r>
        <w:rPr>
          <w:rFonts w:ascii="Times New Roman" w:hAnsi="Times New Roman"/>
          <w:b/>
          <w:bCs/>
          <w:sz w:val="22"/>
          <w:szCs w:val="22"/>
          <w:lang w:val="ru-RU"/>
        </w:rPr>
        <w:t>/</w:t>
      </w:r>
      <w:r>
        <w:rPr>
          <w:rFonts w:ascii="Times New Roman" w:hAnsi="Times New Roman"/>
          <w:b/>
          <w:bCs/>
          <w:sz w:val="22"/>
          <w:szCs w:val="22"/>
        </w:rPr>
        <w:t>UTC</w:t>
      </w:r>
      <w:r>
        <w:rPr>
          <w:rFonts w:ascii="Times New Roman" w:hAnsi="Times New Roman"/>
          <w:b/>
          <w:bCs/>
          <w:sz w:val="22"/>
          <w:szCs w:val="22"/>
          <w:lang w:val="ru-RU"/>
        </w:rPr>
        <w:t>+8</w:t>
      </w:r>
      <w:proofErr w:type="gramStart"/>
      <w:r>
        <w:rPr>
          <w:rFonts w:ascii="NanumGothic Bold" w:eastAsia="NanumGothic Bold" w:hAnsi="NanumGothic Bold" w:cs="NanumGothic Bold"/>
          <w:b/>
          <w:bCs/>
          <w:sz w:val="22"/>
          <w:szCs w:val="22"/>
          <w:lang w:val="ru-RU"/>
        </w:rPr>
        <w:t>),.</w:t>
      </w:r>
      <w:proofErr w:type="gramEnd"/>
    </w:p>
    <w:p w14:paraId="7D5EE5F9" w14:textId="77777777" w:rsidR="0025516E" w:rsidRPr="002A3FC5" w:rsidRDefault="002A3FC5">
      <w:pPr>
        <w:spacing w:line="276" w:lineRule="auto"/>
        <w:ind w:left="720"/>
        <w:jc w:val="both"/>
        <w:rPr>
          <w:lang w:val="ru-RU"/>
        </w:rPr>
      </w:pPr>
      <w:r>
        <w:rPr>
          <w:rFonts w:ascii="Times New Roman" w:hAnsi="Times New Roman"/>
          <w:sz w:val="22"/>
          <w:szCs w:val="22"/>
          <w:lang w:val="ru-RU"/>
        </w:rPr>
        <w:t xml:space="preserve">Обменный курс для основного </w:t>
      </w:r>
      <w:r>
        <w:rPr>
          <w:rFonts w:ascii="Times New Roman" w:hAnsi="Times New Roman"/>
          <w:sz w:val="22"/>
          <w:szCs w:val="22"/>
        </w:rPr>
        <w:t>ICO</w:t>
      </w:r>
      <w:r>
        <w:rPr>
          <w:rFonts w:ascii="Times New Roman" w:hAnsi="Times New Roman"/>
          <w:sz w:val="22"/>
          <w:szCs w:val="22"/>
          <w:lang w:val="ru-RU"/>
        </w:rPr>
        <w:t xml:space="preserve"> составляет 100,000 </w:t>
      </w:r>
      <w:r>
        <w:rPr>
          <w:rFonts w:ascii="Times New Roman" w:hAnsi="Times New Roman"/>
          <w:sz w:val="22"/>
          <w:szCs w:val="22"/>
        </w:rPr>
        <w:t>AIC</w:t>
      </w:r>
      <w:r>
        <w:rPr>
          <w:rFonts w:ascii="Times New Roman" w:hAnsi="Times New Roman"/>
          <w:sz w:val="22"/>
          <w:szCs w:val="22"/>
          <w:lang w:val="ru-RU"/>
        </w:rPr>
        <w:t xml:space="preserve"> за 1 </w:t>
      </w:r>
      <w:r>
        <w:rPr>
          <w:rFonts w:ascii="Times New Roman" w:hAnsi="Times New Roman"/>
          <w:sz w:val="22"/>
          <w:szCs w:val="22"/>
        </w:rPr>
        <w:t>ETH</w:t>
      </w:r>
      <w:r>
        <w:rPr>
          <w:rFonts w:ascii="Times New Roman" w:hAnsi="Times New Roman"/>
          <w:sz w:val="22"/>
          <w:szCs w:val="22"/>
          <w:lang w:val="ru-RU"/>
        </w:rPr>
        <w:t xml:space="preserve">.  После  </w:t>
      </w:r>
      <w:r>
        <w:rPr>
          <w:rFonts w:ascii="Times New Roman" w:hAnsi="Times New Roman"/>
          <w:sz w:val="22"/>
          <w:szCs w:val="22"/>
        </w:rPr>
        <w:t>ICO</w:t>
      </w:r>
      <w:r>
        <w:rPr>
          <w:rFonts w:ascii="Times New Roman" w:hAnsi="Times New Roman"/>
          <w:sz w:val="22"/>
          <w:szCs w:val="22"/>
          <w:lang w:val="ru-RU"/>
        </w:rPr>
        <w:t xml:space="preserve"> оставшиеся монеты будут удалены, чтобы сохранить и защитить ценность </w:t>
      </w:r>
      <w:r>
        <w:rPr>
          <w:rFonts w:ascii="Times New Roman" w:hAnsi="Times New Roman"/>
          <w:sz w:val="22"/>
          <w:szCs w:val="22"/>
        </w:rPr>
        <w:t>AIC</w:t>
      </w:r>
      <w:r>
        <w:rPr>
          <w:rFonts w:ascii="Times New Roman" w:hAnsi="Times New Roman"/>
          <w:sz w:val="22"/>
          <w:szCs w:val="22"/>
          <w:lang w:val="ru-RU"/>
        </w:rPr>
        <w:t xml:space="preserve">. </w:t>
      </w:r>
      <w:r>
        <w:rPr>
          <w:rFonts w:ascii="Arial Unicode MS" w:hAnsi="Arial Unicode MS"/>
          <w:sz w:val="22"/>
          <w:szCs w:val="22"/>
          <w:lang w:val="ru-RU"/>
        </w:rPr>
        <w:br w:type="page"/>
      </w:r>
    </w:p>
    <w:p w14:paraId="3CA96C88" w14:textId="77777777" w:rsidR="0025516E" w:rsidRDefault="002A3FC5">
      <w:pPr>
        <w:pStyle w:val="WhitePaperHeader2"/>
        <w:spacing w:line="276" w:lineRule="auto"/>
        <w:rPr>
          <w:lang w:val="ru-RU"/>
        </w:rPr>
      </w:pPr>
      <w:bookmarkStart w:id="36" w:name="_Toc517168147"/>
      <w:r>
        <w:rPr>
          <w:lang w:val="ru-RU"/>
        </w:rPr>
        <w:lastRenderedPageBreak/>
        <w:t>Механизм распределения</w:t>
      </w:r>
      <w:bookmarkEnd w:id="36"/>
    </w:p>
    <w:p w14:paraId="4AB5669C" w14:textId="77777777" w:rsidR="0025516E" w:rsidRPr="002A3FC5" w:rsidRDefault="0025516E">
      <w:pPr>
        <w:spacing w:line="276" w:lineRule="auto"/>
        <w:ind w:left="720"/>
        <w:jc w:val="both"/>
        <w:rPr>
          <w:rFonts w:ascii="Times New Roman" w:eastAsia="Times New Roman" w:hAnsi="Times New Roman" w:cs="Times New Roman"/>
          <w:lang w:val="ru-RU"/>
        </w:rPr>
      </w:pPr>
    </w:p>
    <w:p w14:paraId="2C2E5A45"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Монеты </w:t>
      </w:r>
      <w:r>
        <w:rPr>
          <w:rFonts w:ascii="Times New Roman" w:hAnsi="Times New Roman"/>
          <w:sz w:val="22"/>
          <w:szCs w:val="22"/>
        </w:rPr>
        <w:t>AIC</w:t>
      </w:r>
      <w:r>
        <w:rPr>
          <w:rFonts w:ascii="Times New Roman" w:hAnsi="Times New Roman"/>
          <w:sz w:val="22"/>
          <w:szCs w:val="22"/>
          <w:lang w:val="ru-RU"/>
        </w:rPr>
        <w:t xml:space="preserve"> будут распределены в следующих пропорциях членам ИИ Криптосистемы.</w:t>
      </w:r>
    </w:p>
    <w:p w14:paraId="0949DC9D" w14:textId="77777777" w:rsidR="0025516E" w:rsidRDefault="002A3FC5">
      <w:pPr>
        <w:pStyle w:val="a7"/>
        <w:numPr>
          <w:ilvl w:val="0"/>
          <w:numId w:val="2"/>
        </w:numPr>
        <w:spacing w:line="276" w:lineRule="auto"/>
        <w:jc w:val="both"/>
        <w:rPr>
          <w:rFonts w:ascii="Times New Roman" w:hAnsi="Times New Roman"/>
          <w:sz w:val="22"/>
          <w:szCs w:val="22"/>
          <w:lang w:val="ru-RU"/>
        </w:rPr>
      </w:pPr>
      <w:r>
        <w:rPr>
          <w:rFonts w:ascii="Times New Roman" w:hAnsi="Times New Roman"/>
          <w:sz w:val="22"/>
          <w:szCs w:val="22"/>
          <w:lang w:val="ru-RU"/>
        </w:rPr>
        <w:t xml:space="preserve">Сборщик средств (через </w:t>
      </w:r>
      <w:r>
        <w:rPr>
          <w:rFonts w:ascii="Times New Roman" w:hAnsi="Times New Roman"/>
          <w:sz w:val="22"/>
          <w:szCs w:val="22"/>
        </w:rPr>
        <w:t>ICO</w:t>
      </w:r>
      <w:r>
        <w:rPr>
          <w:rFonts w:ascii="Times New Roman" w:hAnsi="Times New Roman"/>
          <w:sz w:val="22"/>
          <w:szCs w:val="22"/>
          <w:lang w:val="ru-RU"/>
        </w:rPr>
        <w:t>/ Краудфандинг) - 30%</w:t>
      </w:r>
    </w:p>
    <w:p w14:paraId="71A13AD0" w14:textId="77777777" w:rsidR="0025516E" w:rsidRDefault="002A3FC5">
      <w:pPr>
        <w:pStyle w:val="a7"/>
        <w:numPr>
          <w:ilvl w:val="0"/>
          <w:numId w:val="2"/>
        </w:numPr>
        <w:spacing w:line="276" w:lineRule="auto"/>
        <w:jc w:val="both"/>
        <w:rPr>
          <w:rFonts w:ascii="Times New Roman" w:hAnsi="Times New Roman"/>
          <w:sz w:val="22"/>
          <w:szCs w:val="22"/>
          <w:lang w:val="ru-RU"/>
        </w:rPr>
      </w:pPr>
      <w:r>
        <w:rPr>
          <w:rFonts w:ascii="Times New Roman" w:hAnsi="Times New Roman"/>
          <w:sz w:val="22"/>
          <w:szCs w:val="22"/>
          <w:lang w:val="ru-RU"/>
        </w:rPr>
        <w:t>дополнительные вопросы – 20%</w:t>
      </w:r>
    </w:p>
    <w:p w14:paraId="515A3E37" w14:textId="77777777" w:rsidR="0025516E" w:rsidRDefault="002A3FC5">
      <w:pPr>
        <w:pStyle w:val="a7"/>
        <w:numPr>
          <w:ilvl w:val="0"/>
          <w:numId w:val="2"/>
        </w:numPr>
        <w:spacing w:line="276" w:lineRule="auto"/>
        <w:jc w:val="both"/>
        <w:rPr>
          <w:rFonts w:ascii="Times New Roman" w:hAnsi="Times New Roman"/>
          <w:sz w:val="22"/>
          <w:szCs w:val="22"/>
          <w:lang w:val="ru-RU"/>
        </w:rPr>
      </w:pPr>
      <w:r>
        <w:rPr>
          <w:rFonts w:ascii="Times New Roman" w:hAnsi="Times New Roman"/>
          <w:sz w:val="22"/>
          <w:szCs w:val="22"/>
          <w:lang w:val="ru-RU"/>
        </w:rPr>
        <w:t xml:space="preserve">Советник &amp; Партнеры - 10% </w:t>
      </w:r>
    </w:p>
    <w:p w14:paraId="0E11992D" w14:textId="77777777" w:rsidR="0025516E" w:rsidRDefault="002A3FC5">
      <w:pPr>
        <w:pStyle w:val="a7"/>
        <w:numPr>
          <w:ilvl w:val="0"/>
          <w:numId w:val="2"/>
        </w:numPr>
        <w:spacing w:line="276" w:lineRule="auto"/>
        <w:jc w:val="both"/>
        <w:rPr>
          <w:rFonts w:ascii="Times New Roman" w:hAnsi="Times New Roman"/>
          <w:sz w:val="22"/>
          <w:szCs w:val="22"/>
          <w:lang w:val="ru-RU"/>
        </w:rPr>
      </w:pPr>
      <w:r>
        <w:rPr>
          <w:rFonts w:ascii="Times New Roman" w:hAnsi="Times New Roman"/>
          <w:sz w:val="22"/>
          <w:szCs w:val="22"/>
          <w:lang w:val="ru-RU"/>
        </w:rPr>
        <w:t xml:space="preserve">Зарезервированная Компания  - 10%  </w:t>
      </w:r>
    </w:p>
    <w:p w14:paraId="542E1AFA" w14:textId="77777777" w:rsidR="0025516E" w:rsidRDefault="002A3FC5">
      <w:pPr>
        <w:pStyle w:val="a7"/>
        <w:numPr>
          <w:ilvl w:val="0"/>
          <w:numId w:val="2"/>
        </w:numPr>
        <w:spacing w:line="276" w:lineRule="auto"/>
        <w:jc w:val="both"/>
        <w:rPr>
          <w:rFonts w:ascii="Times New Roman" w:hAnsi="Times New Roman"/>
          <w:sz w:val="22"/>
          <w:szCs w:val="22"/>
          <w:lang w:val="ru-RU"/>
        </w:rPr>
      </w:pPr>
      <w:r>
        <w:rPr>
          <w:rFonts w:ascii="Times New Roman" w:hAnsi="Times New Roman"/>
          <w:sz w:val="22"/>
          <w:szCs w:val="22"/>
          <w:lang w:val="ru-RU"/>
        </w:rPr>
        <w:t>Ранние изобретатели и команда - 25%</w:t>
      </w:r>
    </w:p>
    <w:p w14:paraId="07CDDB8A" w14:textId="77777777" w:rsidR="0025516E" w:rsidRDefault="002A3FC5">
      <w:pPr>
        <w:pStyle w:val="a7"/>
        <w:numPr>
          <w:ilvl w:val="0"/>
          <w:numId w:val="2"/>
        </w:numPr>
        <w:spacing w:line="276" w:lineRule="auto"/>
        <w:jc w:val="both"/>
        <w:rPr>
          <w:rFonts w:ascii="Times New Roman" w:hAnsi="Times New Roman"/>
          <w:sz w:val="22"/>
          <w:szCs w:val="22"/>
          <w:lang w:val="ru-RU"/>
        </w:rPr>
      </w:pPr>
      <w:r>
        <w:rPr>
          <w:rFonts w:ascii="Times New Roman" w:hAnsi="Times New Roman"/>
          <w:sz w:val="22"/>
          <w:szCs w:val="22"/>
          <w:lang w:val="ru-RU"/>
        </w:rPr>
        <w:t>Операционные / Маркетинговые - 5%</w:t>
      </w:r>
    </w:p>
    <w:tbl>
      <w:tblPr>
        <w:tblStyle w:val="TableNormal"/>
        <w:tblW w:w="901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6B817C43" w14:textId="77777777">
        <w:trPr>
          <w:trHeight w:val="9086"/>
        </w:trPr>
        <w:tc>
          <w:tcPr>
            <w:tcW w:w="9016" w:type="dxa"/>
            <w:tcBorders>
              <w:top w:val="nil"/>
              <w:left w:val="nil"/>
              <w:bottom w:val="nil"/>
              <w:right w:val="nil"/>
            </w:tcBorders>
            <w:shd w:val="clear" w:color="auto" w:fill="auto"/>
            <w:tcMar>
              <w:top w:w="80" w:type="dxa"/>
              <w:left w:w="80" w:type="dxa"/>
              <w:bottom w:w="80" w:type="dxa"/>
              <w:right w:w="80" w:type="dxa"/>
            </w:tcMar>
          </w:tcPr>
          <w:p w14:paraId="7F6BF420" w14:textId="77777777" w:rsidR="0025516E" w:rsidRDefault="002A3FC5">
            <w:pPr>
              <w:spacing w:line="276" w:lineRule="auto"/>
              <w:jc w:val="center"/>
            </w:pPr>
            <w:r>
              <w:rPr>
                <w:noProof/>
              </w:rPr>
              <w:drawing>
                <wp:inline distT="0" distB="0" distL="0" distR="0" wp14:anchorId="3C78DA94" wp14:editId="03663916">
                  <wp:extent cx="4378127" cy="5664125"/>
                  <wp:effectExtent l="0" t="0" r="0" b="0"/>
                  <wp:docPr id="1073741835" name="officeArt object" descr="Picture 2"/>
                  <wp:cNvGraphicFramePr/>
                  <a:graphic xmlns:a="http://schemas.openxmlformats.org/drawingml/2006/main">
                    <a:graphicData uri="http://schemas.openxmlformats.org/drawingml/2006/picture">
                      <pic:pic xmlns:pic="http://schemas.openxmlformats.org/drawingml/2006/picture">
                        <pic:nvPicPr>
                          <pic:cNvPr id="1073741835" name="Picture 2" descr="Picture 2"/>
                          <pic:cNvPicPr>
                            <a:picLocks noChangeAspect="1"/>
                          </pic:cNvPicPr>
                        </pic:nvPicPr>
                        <pic:blipFill>
                          <a:blip r:embed="rId17">
                            <a:extLst/>
                          </a:blip>
                          <a:stretch>
                            <a:fillRect/>
                          </a:stretch>
                        </pic:blipFill>
                        <pic:spPr>
                          <a:xfrm>
                            <a:off x="0" y="0"/>
                            <a:ext cx="4378127" cy="5664125"/>
                          </a:xfrm>
                          <a:prstGeom prst="rect">
                            <a:avLst/>
                          </a:prstGeom>
                          <a:ln w="12700" cap="flat">
                            <a:noFill/>
                            <a:miter lim="400000"/>
                          </a:ln>
                          <a:effectLst/>
                        </pic:spPr>
                      </pic:pic>
                    </a:graphicData>
                  </a:graphic>
                </wp:inline>
              </w:drawing>
            </w:r>
          </w:p>
        </w:tc>
      </w:tr>
      <w:tr w:rsidR="0025516E" w14:paraId="62DC681F" w14:textId="77777777">
        <w:trPr>
          <w:trHeight w:val="260"/>
        </w:trPr>
        <w:tc>
          <w:tcPr>
            <w:tcW w:w="9016" w:type="dxa"/>
            <w:tcBorders>
              <w:top w:val="nil"/>
              <w:left w:val="nil"/>
              <w:bottom w:val="nil"/>
              <w:right w:val="nil"/>
            </w:tcBorders>
            <w:shd w:val="clear" w:color="auto" w:fill="auto"/>
            <w:tcMar>
              <w:top w:w="80" w:type="dxa"/>
              <w:left w:w="80" w:type="dxa"/>
              <w:bottom w:w="80" w:type="dxa"/>
              <w:right w:w="80" w:type="dxa"/>
            </w:tcMar>
          </w:tcPr>
          <w:p w14:paraId="6189144B" w14:textId="77777777" w:rsidR="0025516E" w:rsidRDefault="002A3FC5">
            <w:pPr>
              <w:spacing w:line="276" w:lineRule="auto"/>
              <w:jc w:val="center"/>
            </w:pPr>
            <w:r>
              <w:rPr>
                <w:rFonts w:ascii="Times New Roman" w:hAnsi="Times New Roman"/>
                <w:b/>
                <w:bCs/>
                <w:lang w:val="ru-RU"/>
              </w:rPr>
              <w:t>Рисунок 9.</w:t>
            </w:r>
            <w:r>
              <w:rPr>
                <w:rFonts w:ascii="Times New Roman" w:hAnsi="Times New Roman"/>
                <w:lang w:val="ru-RU"/>
              </w:rPr>
              <w:t xml:space="preserve"> Распределение монет AI Crypto </w:t>
            </w:r>
          </w:p>
        </w:tc>
      </w:tr>
    </w:tbl>
    <w:p w14:paraId="3C935629" w14:textId="77777777" w:rsidR="0025516E" w:rsidRPr="002A3FC5" w:rsidRDefault="0025516E" w:rsidP="002A3FC5">
      <w:pPr>
        <w:pStyle w:val="a7"/>
        <w:widowControl w:val="0"/>
        <w:numPr>
          <w:ilvl w:val="0"/>
          <w:numId w:val="3"/>
        </w:numPr>
        <w:jc w:val="both"/>
        <w:rPr>
          <w:rFonts w:ascii="Times New Roman" w:eastAsia="Times New Roman" w:hAnsi="Times New Roman" w:cs="Times New Roman"/>
          <w:lang w:val="ru-RU"/>
        </w:rPr>
      </w:pPr>
    </w:p>
    <w:p w14:paraId="7B5D481F" w14:textId="77777777" w:rsidR="002A3FC5" w:rsidRDefault="002A3FC5">
      <w:pPr>
        <w:rPr>
          <w:rFonts w:ascii="나눔스퀘어" w:eastAsia="나눔스퀘어" w:hAnsi="나눔스퀘어" w:cs="나눔스퀘어"/>
          <w:b/>
          <w:bCs/>
          <w:color w:val="833C0B"/>
          <w:sz w:val="28"/>
          <w:szCs w:val="28"/>
          <w:u w:color="833C0B"/>
          <w:lang w:val="ru-RU"/>
        </w:rPr>
      </w:pPr>
      <w:r>
        <w:rPr>
          <w:lang w:val="ru-RU"/>
        </w:rPr>
        <w:br w:type="page"/>
      </w:r>
    </w:p>
    <w:p w14:paraId="44A4B650" w14:textId="77777777" w:rsidR="0025516E" w:rsidRDefault="002A3FC5">
      <w:pPr>
        <w:pStyle w:val="WhitePaperHeader2"/>
        <w:spacing w:line="276" w:lineRule="auto"/>
        <w:rPr>
          <w:lang w:val="ru-RU"/>
        </w:rPr>
      </w:pPr>
      <w:bookmarkStart w:id="37" w:name="_Toc517168148"/>
      <w:r>
        <w:rPr>
          <w:lang w:val="ru-RU"/>
        </w:rPr>
        <w:lastRenderedPageBreak/>
        <w:t>Выделение выручки</w:t>
      </w:r>
      <w:bookmarkEnd w:id="37"/>
    </w:p>
    <w:p w14:paraId="7DF2E803" w14:textId="77777777" w:rsidR="0025516E" w:rsidRDefault="0025516E">
      <w:pPr>
        <w:spacing w:line="276" w:lineRule="auto"/>
        <w:ind w:left="567"/>
        <w:rPr>
          <w:rFonts w:ascii="Times New Roman" w:eastAsia="Times New Roman" w:hAnsi="Times New Roman" w:cs="Times New Roman"/>
          <w:lang w:val="ru-RU"/>
        </w:rPr>
      </w:pPr>
    </w:p>
    <w:p w14:paraId="6ABBA9D5"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Развитие - 42%</w:t>
      </w:r>
    </w:p>
    <w:p w14:paraId="3C6F3C34"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Эти расходы используются для воплощения платформы AI Crypto. Это включает расходы на разработка платформы, воплощение и тестирование распределенных компонентов ресурсов и компонентов платформы, создание варианта использования приложения ИИ, работающего на платформе, и тестирование </w:t>
      </w:r>
      <w:r>
        <w:rPr>
          <w:rFonts w:ascii="Times New Roman" w:hAnsi="Times New Roman"/>
          <w:sz w:val="22"/>
          <w:szCs w:val="22"/>
        </w:rPr>
        <w:t>UI</w:t>
      </w:r>
      <w:r>
        <w:rPr>
          <w:rFonts w:ascii="Times New Roman" w:hAnsi="Times New Roman"/>
          <w:sz w:val="22"/>
          <w:szCs w:val="22"/>
          <w:lang w:val="ru-RU"/>
        </w:rPr>
        <w:t>/</w:t>
      </w:r>
      <w:r>
        <w:rPr>
          <w:rFonts w:ascii="Times New Roman" w:hAnsi="Times New Roman"/>
          <w:sz w:val="22"/>
          <w:szCs w:val="22"/>
        </w:rPr>
        <w:t>UX</w:t>
      </w:r>
      <w:r>
        <w:rPr>
          <w:rFonts w:ascii="Times New Roman" w:hAnsi="Times New Roman"/>
          <w:sz w:val="22"/>
          <w:szCs w:val="22"/>
          <w:lang w:val="ru-RU"/>
        </w:rPr>
        <w:t xml:space="preserve"> для создания набора данных.</w:t>
      </w:r>
    </w:p>
    <w:p w14:paraId="126558FB"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5513509A"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Эксплуатационные расходы - 25%</w:t>
      </w:r>
    </w:p>
    <w:p w14:paraId="6107FF5B"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Операционные расходы используются для запуска платформы AI Crypto до того, как будут собраны первоначальные сборы. Это включает затраты на создание исходной архитектуры и поддержку сети </w:t>
      </w:r>
      <w:r>
        <w:rPr>
          <w:rFonts w:ascii="Times New Roman" w:hAnsi="Times New Roman"/>
          <w:sz w:val="22"/>
          <w:szCs w:val="22"/>
        </w:rPr>
        <w:t>GPU</w:t>
      </w:r>
      <w:r>
        <w:rPr>
          <w:rFonts w:ascii="Times New Roman" w:hAnsi="Times New Roman"/>
          <w:sz w:val="22"/>
          <w:szCs w:val="22"/>
          <w:lang w:val="ru-RU"/>
        </w:rPr>
        <w:t>, набора данных, модели ИИ и Экосистемы AI Crypto до тех пор, пока они не станут достаточно большими, чтобы стоять независимо.</w:t>
      </w:r>
    </w:p>
    <w:p w14:paraId="0ADC36FB"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3D35E465"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Маркетинг и бухгалтерский учет - 14%</w:t>
      </w:r>
    </w:p>
    <w:p w14:paraId="5787CCC8"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Расходы на маркетинг и учет необходимы для оживления платформы AI Crypto. Экосистема AI Crypto жив, когда члены предоставляют и используют общие ресурсы в экосистеме, поэтому активное участие существующих поставщиков и потребителей рынка ИИ имеет жизненно важное значение. Эта стоимость не включает затраты на маркетинг непосредственно для </w:t>
      </w:r>
      <w:r>
        <w:rPr>
          <w:rFonts w:ascii="Times New Roman" w:hAnsi="Times New Roman"/>
          <w:sz w:val="22"/>
          <w:szCs w:val="22"/>
        </w:rPr>
        <w:t>ICO</w:t>
      </w:r>
      <w:r>
        <w:rPr>
          <w:rFonts w:ascii="Times New Roman" w:hAnsi="Times New Roman"/>
          <w:sz w:val="22"/>
          <w:szCs w:val="22"/>
          <w:lang w:val="ru-RU"/>
        </w:rPr>
        <w:t>.</w:t>
      </w:r>
    </w:p>
    <w:p w14:paraId="0FC8098C" w14:textId="77777777" w:rsidR="0025516E" w:rsidRDefault="0025516E">
      <w:pPr>
        <w:spacing w:line="276" w:lineRule="auto"/>
        <w:jc w:val="center"/>
        <w:rPr>
          <w:rFonts w:ascii="Times New Roman" w:eastAsia="Times New Roman" w:hAnsi="Times New Roman" w:cs="Times New Roman"/>
          <w:sz w:val="22"/>
          <w:szCs w:val="22"/>
          <w:lang w:val="ru-RU"/>
        </w:rPr>
      </w:pPr>
    </w:p>
    <w:p w14:paraId="08230120"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Бизнес/Стратегические расходы - 11%</w:t>
      </w:r>
    </w:p>
    <w:p w14:paraId="41EEE41E"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Цель Экосистемы AI Crypto состоит в том, чтобы делиться ресурсами графического процессора и распределять их на праведные обычаи, а также децентрализовать основные ресурсы и делиться преимуществами, в результате чего реализуются ценности AI Crypto. На ранней стадии платформы определенная степень администрирования и/или ограничения будет неизбежной, чтобы активировать и оживить экосистему AI Crypto. Для этого бизнес/стратегический расход будет использоваться для эффективного управления общими ресурсами по всему миру.</w:t>
      </w:r>
    </w:p>
    <w:p w14:paraId="04B23549" w14:textId="77777777" w:rsidR="0025516E" w:rsidRDefault="0025516E">
      <w:pPr>
        <w:spacing w:line="276" w:lineRule="auto"/>
        <w:jc w:val="center"/>
        <w:rPr>
          <w:rFonts w:ascii="Times New Roman" w:eastAsia="Times New Roman" w:hAnsi="Times New Roman" w:cs="Times New Roman"/>
          <w:sz w:val="22"/>
          <w:szCs w:val="22"/>
          <w:lang w:val="ru-RU"/>
        </w:rPr>
      </w:pPr>
    </w:p>
    <w:p w14:paraId="43B2D197"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Зарезервировано - 8%</w:t>
      </w:r>
    </w:p>
    <w:p w14:paraId="3E1F5DCE"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Этот расход позже будет использован для обновления платформы.</w:t>
      </w:r>
    </w:p>
    <w:p w14:paraId="545E7A68" w14:textId="77777777" w:rsidR="0025516E" w:rsidRPr="002A3FC5" w:rsidRDefault="0025516E">
      <w:pPr>
        <w:pStyle w:val="WhitePaperHeader2"/>
        <w:spacing w:line="276" w:lineRule="auto"/>
        <w:rPr>
          <w:lang w:val="ru-RU"/>
        </w:rPr>
      </w:pPr>
    </w:p>
    <w:p w14:paraId="478AC810" w14:textId="77777777" w:rsidR="002A3FC5" w:rsidRDefault="002A3FC5">
      <w:pPr>
        <w:rPr>
          <w:rFonts w:ascii="나눔스퀘어" w:eastAsia="나눔스퀘어" w:hAnsi="나눔스퀘어" w:cs="나눔스퀘어"/>
          <w:b/>
          <w:bCs/>
          <w:color w:val="833C0B"/>
          <w:sz w:val="28"/>
          <w:szCs w:val="28"/>
          <w:u w:color="833C0B"/>
          <w:lang w:val="ru-RU"/>
        </w:rPr>
      </w:pPr>
      <w:r>
        <w:rPr>
          <w:lang w:val="ru-RU"/>
        </w:rPr>
        <w:br w:type="page"/>
      </w:r>
    </w:p>
    <w:p w14:paraId="3229F750" w14:textId="77777777" w:rsidR="0025516E" w:rsidRPr="002A3FC5" w:rsidRDefault="002A3FC5">
      <w:pPr>
        <w:pStyle w:val="WhitePaperHeader2"/>
        <w:spacing w:line="276" w:lineRule="auto"/>
        <w:rPr>
          <w:lang w:val="ru-RU"/>
        </w:rPr>
      </w:pPr>
      <w:bookmarkStart w:id="38" w:name="_Toc517168149"/>
      <w:r>
        <w:rPr>
          <w:lang w:val="ru-RU"/>
        </w:rPr>
        <w:lastRenderedPageBreak/>
        <w:t xml:space="preserve">Планы дополнительных альянсов </w:t>
      </w:r>
      <w:r>
        <w:t>AIC</w:t>
      </w:r>
      <w:bookmarkEnd w:id="38"/>
    </w:p>
    <w:p w14:paraId="0F018850"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Монеты </w:t>
      </w:r>
      <w:r>
        <w:rPr>
          <w:rFonts w:ascii="Times New Roman" w:hAnsi="Times New Roman"/>
          <w:sz w:val="22"/>
          <w:szCs w:val="22"/>
        </w:rPr>
        <w:t>AIC</w:t>
      </w:r>
      <w:r>
        <w:rPr>
          <w:rFonts w:ascii="Times New Roman" w:hAnsi="Times New Roman"/>
          <w:sz w:val="22"/>
          <w:szCs w:val="22"/>
          <w:lang w:val="ru-RU"/>
        </w:rPr>
        <w:t xml:space="preserve"> будут создавать блоки и проверять транзакции в Основа AI Crypto на основе облака. Основа AI Crypto развивается в скелете AI Crypto о сразу после воплощения Экосистемы AI Crypto, которая проверяет транзакции по принципу «Доказательство ценности» (ДЦ). Записи транзакций проверяются анонимным узлом в Скелете, а дополнительные монеты выдаются, когда ресурсы используются в праведных целях и целях. Они предназначены для вознаграждения за реализацию ценностей, созданных посредством праведного использования общих ресурсов, что является основной целью философии AI Crypto. Он проверяет значения, улучшая использование Экосистема AI Crypto. Дополнительная выдача монет </w:t>
      </w:r>
      <w:r>
        <w:rPr>
          <w:rFonts w:ascii="Times New Roman" w:hAnsi="Times New Roman"/>
          <w:sz w:val="22"/>
          <w:szCs w:val="22"/>
        </w:rPr>
        <w:t>AIC</w:t>
      </w:r>
      <w:r>
        <w:rPr>
          <w:rFonts w:ascii="Times New Roman" w:hAnsi="Times New Roman"/>
          <w:sz w:val="22"/>
          <w:szCs w:val="22"/>
          <w:lang w:val="ru-RU"/>
        </w:rPr>
        <w:t xml:space="preserve"> будет зависеть от количества отставных монет после </w:t>
      </w:r>
      <w:r>
        <w:rPr>
          <w:rFonts w:ascii="Times New Roman" w:hAnsi="Times New Roman"/>
          <w:sz w:val="22"/>
          <w:szCs w:val="22"/>
        </w:rPr>
        <w:t>ICO</w:t>
      </w:r>
      <w:r>
        <w:rPr>
          <w:rFonts w:ascii="Times New Roman" w:hAnsi="Times New Roman"/>
          <w:sz w:val="22"/>
          <w:szCs w:val="22"/>
          <w:lang w:val="ru-RU"/>
        </w:rPr>
        <w:t xml:space="preserve">. Количество выпущенных дополнительных монет будет следовать за сигмоидной функцией, ограниченной общей суммой выдачи, и её можно настроить в соответствии с оживлением экосистемы </w:t>
      </w:r>
      <w:r>
        <w:rPr>
          <w:rFonts w:ascii="Times New Roman" w:hAnsi="Times New Roman"/>
          <w:sz w:val="22"/>
          <w:szCs w:val="22"/>
        </w:rPr>
        <w:t>AI</w:t>
      </w:r>
      <w:r>
        <w:rPr>
          <w:rFonts w:ascii="Times New Roman" w:hAnsi="Times New Roman"/>
          <w:sz w:val="22"/>
          <w:szCs w:val="22"/>
          <w:lang w:val="ru-RU"/>
        </w:rPr>
        <w:t xml:space="preserve"> </w:t>
      </w:r>
      <w:r>
        <w:rPr>
          <w:rFonts w:ascii="Times New Roman" w:hAnsi="Times New Roman"/>
          <w:sz w:val="22"/>
          <w:szCs w:val="22"/>
        </w:rPr>
        <w:t>Crypto</w:t>
      </w:r>
      <w:r>
        <w:rPr>
          <w:rFonts w:ascii="Times New Roman" w:hAnsi="Times New Roman"/>
          <w:sz w:val="22"/>
          <w:szCs w:val="22"/>
          <w:lang w:val="ru-RU"/>
        </w:rPr>
        <w:t xml:space="preserve"> </w:t>
      </w:r>
      <w:r>
        <w:rPr>
          <w:rFonts w:ascii="Times New Roman" w:hAnsi="Times New Roman"/>
          <w:sz w:val="22"/>
          <w:szCs w:val="22"/>
        </w:rPr>
        <w:t>Ecosystem</w:t>
      </w:r>
      <w:r>
        <w:rPr>
          <w:rFonts w:ascii="Times New Roman" w:hAnsi="Times New Roman"/>
          <w:sz w:val="22"/>
          <w:szCs w:val="22"/>
          <w:lang w:val="ru-RU"/>
        </w:rPr>
        <w:t xml:space="preserve">. Кроме того, шкала может быть изменена с согласия участников. Масштаб дополнительной эмиссии монет </w:t>
      </w:r>
      <w:r>
        <w:rPr>
          <w:rFonts w:ascii="Times New Roman" w:hAnsi="Times New Roman"/>
          <w:sz w:val="22"/>
          <w:szCs w:val="22"/>
        </w:rPr>
        <w:t>AIC</w:t>
      </w:r>
      <w:r>
        <w:rPr>
          <w:rFonts w:ascii="Times New Roman" w:hAnsi="Times New Roman"/>
          <w:sz w:val="22"/>
          <w:szCs w:val="22"/>
          <w:lang w:val="ru-RU"/>
        </w:rPr>
        <w:t xml:space="preserve"> будет соответствовать следующей логистической форме:</w:t>
      </w:r>
    </w:p>
    <w:p w14:paraId="48D72D25" w14:textId="77777777" w:rsidR="0025516E" w:rsidRPr="002A3FC5" w:rsidRDefault="0025516E">
      <w:pPr>
        <w:spacing w:line="276" w:lineRule="auto"/>
        <w:ind w:left="720"/>
        <w:jc w:val="both"/>
        <w:rPr>
          <w:rFonts w:ascii="바탕" w:eastAsia="바탕" w:hAnsi="바탕" w:cs="바탕"/>
          <w:sz w:val="22"/>
          <w:szCs w:val="22"/>
          <w:lang w:val="ru-RU"/>
        </w:rPr>
      </w:pPr>
    </w:p>
    <w:p w14:paraId="01EBB43F" w14:textId="77777777" w:rsidR="0025516E" w:rsidRDefault="002A3FC5">
      <w:pPr>
        <w:spacing w:line="276" w:lineRule="auto"/>
        <w:ind w:left="720"/>
        <w:jc w:val="center"/>
        <w:rPr>
          <w:rFonts w:ascii="Times New Roman" w:eastAsia="Times New Roman" w:hAnsi="Times New Roman" w:cs="Times New Roman"/>
          <w:sz w:val="22"/>
          <w:szCs w:val="22"/>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p w14:paraId="4A6E7328"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0A44AE10"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где </w:t>
      </w:r>
      <w:r>
        <w:rPr>
          <w:rFonts w:ascii="Times New Roman" w:hAnsi="Times New Roman"/>
          <w:sz w:val="22"/>
          <w:szCs w:val="22"/>
        </w:rPr>
        <w:t>x</w:t>
      </w:r>
      <w:r>
        <w:rPr>
          <w:rFonts w:ascii="Times New Roman" w:hAnsi="Times New Roman"/>
          <w:sz w:val="22"/>
          <w:szCs w:val="22"/>
          <w:lang w:val="ru-RU"/>
        </w:rPr>
        <w:t xml:space="preserve"> определяет общие выпущенные и распространенные монеты в Экосистеме AI Crypto.</w:t>
      </w:r>
    </w:p>
    <w:p w14:paraId="07D64ED8" w14:textId="77777777" w:rsidR="0025516E" w:rsidRDefault="0025516E">
      <w:pPr>
        <w:widowControl w:val="0"/>
        <w:spacing w:line="276" w:lineRule="auto"/>
        <w:ind w:left="216" w:hanging="216"/>
        <w:rPr>
          <w:rFonts w:ascii="Times New Roman" w:eastAsia="Times New Roman" w:hAnsi="Times New Roman" w:cs="Times New Roman"/>
          <w:sz w:val="22"/>
          <w:szCs w:val="22"/>
          <w:lang w:val="ru-RU"/>
        </w:rPr>
      </w:pPr>
    </w:p>
    <w:p w14:paraId="439B5C55" w14:textId="77777777" w:rsidR="0025516E" w:rsidRDefault="0025516E">
      <w:pPr>
        <w:widowControl w:val="0"/>
        <w:spacing w:line="276" w:lineRule="auto"/>
        <w:ind w:left="108" w:hanging="108"/>
        <w:rPr>
          <w:rFonts w:ascii="Times New Roman" w:eastAsia="Times New Roman" w:hAnsi="Times New Roman" w:cs="Times New Roman"/>
          <w:sz w:val="22"/>
          <w:szCs w:val="22"/>
          <w:lang w:val="ru-RU"/>
        </w:rPr>
      </w:pPr>
    </w:p>
    <w:p w14:paraId="3A31F4A2" w14:textId="77777777" w:rsidR="0025516E" w:rsidRPr="002A3FC5" w:rsidRDefault="002A3FC5">
      <w:pPr>
        <w:spacing w:after="160" w:line="276" w:lineRule="auto"/>
        <w:rPr>
          <w:lang w:val="ru-RU"/>
        </w:rPr>
      </w:pPr>
      <w:r>
        <w:rPr>
          <w:rFonts w:ascii="Arial Unicode MS" w:hAnsi="Arial Unicode MS"/>
          <w:lang w:val="ru-RU"/>
        </w:rPr>
        <w:br w:type="page"/>
      </w:r>
    </w:p>
    <w:p w14:paraId="2982B6D5" w14:textId="77777777" w:rsidR="0025516E" w:rsidRPr="002A3FC5" w:rsidRDefault="002A3FC5">
      <w:pPr>
        <w:pStyle w:val="WhitePaperHeader1"/>
        <w:spacing w:line="276" w:lineRule="auto"/>
        <w:rPr>
          <w:rFonts w:ascii="Times New Roman" w:eastAsia="Times New Roman" w:hAnsi="Times New Roman" w:cs="Times New Roman"/>
          <w:b/>
          <w:bCs/>
          <w:lang w:val="ru-RU"/>
        </w:rPr>
      </w:pPr>
      <w:bookmarkStart w:id="39" w:name="_Toc517168150"/>
      <w:r>
        <w:rPr>
          <w:rFonts w:ascii="Times New Roman" w:hAnsi="Times New Roman"/>
          <w:b/>
          <w:bCs/>
          <w:lang w:val="ru-RU"/>
        </w:rPr>
        <w:lastRenderedPageBreak/>
        <w:t xml:space="preserve">Случаи использования экосистемы </w:t>
      </w:r>
      <w:r>
        <w:rPr>
          <w:rFonts w:ascii="Times New Roman" w:hAnsi="Times New Roman"/>
          <w:b/>
          <w:bCs/>
        </w:rPr>
        <w:t>AIC</w:t>
      </w:r>
      <w:bookmarkEnd w:id="39"/>
    </w:p>
    <w:tbl>
      <w:tblPr>
        <w:tblStyle w:val="TableNormal"/>
        <w:tblW w:w="9016" w:type="dxa"/>
        <w:tblInd w:w="6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25516E" w14:paraId="7CE42312" w14:textId="77777777">
        <w:trPr>
          <w:trHeight w:val="5783"/>
        </w:trPr>
        <w:tc>
          <w:tcPr>
            <w:tcW w:w="9016" w:type="dxa"/>
            <w:tcBorders>
              <w:top w:val="nil"/>
              <w:left w:val="nil"/>
              <w:bottom w:val="nil"/>
              <w:right w:val="nil"/>
            </w:tcBorders>
            <w:shd w:val="clear" w:color="auto" w:fill="auto"/>
            <w:tcMar>
              <w:top w:w="80" w:type="dxa"/>
              <w:left w:w="80" w:type="dxa"/>
              <w:bottom w:w="80" w:type="dxa"/>
              <w:right w:w="80" w:type="dxa"/>
            </w:tcMar>
          </w:tcPr>
          <w:p w14:paraId="16ACC3E7" w14:textId="77777777" w:rsidR="0025516E" w:rsidRDefault="002A3FC5">
            <w:pPr>
              <w:spacing w:line="276" w:lineRule="auto"/>
              <w:jc w:val="center"/>
            </w:pPr>
            <w:r>
              <w:rPr>
                <w:noProof/>
              </w:rPr>
              <w:drawing>
                <wp:inline distT="0" distB="0" distL="0" distR="0" wp14:anchorId="03A8A1E4" wp14:editId="77575156">
                  <wp:extent cx="5725160" cy="3710752"/>
                  <wp:effectExtent l="0" t="0" r="0" b="0"/>
                  <wp:docPr id="1073741836" name="officeArt object" descr="Screen Shot 2018-05-17 at 4.03.35 PM.png"/>
                  <wp:cNvGraphicFramePr/>
                  <a:graphic xmlns:a="http://schemas.openxmlformats.org/drawingml/2006/main">
                    <a:graphicData uri="http://schemas.openxmlformats.org/drawingml/2006/picture">
                      <pic:pic xmlns:pic="http://schemas.openxmlformats.org/drawingml/2006/picture">
                        <pic:nvPicPr>
                          <pic:cNvPr id="1073741836" name="Screen Shot 2018-05-17 at 4.03.35 PM.png" descr="Screen Shot 2018-05-17 at 4.03.35 PM.png"/>
                          <pic:cNvPicPr>
                            <a:picLocks noChangeAspect="1"/>
                          </pic:cNvPicPr>
                        </pic:nvPicPr>
                        <pic:blipFill>
                          <a:blip r:embed="rId18">
                            <a:extLst/>
                          </a:blip>
                          <a:stretch>
                            <a:fillRect/>
                          </a:stretch>
                        </pic:blipFill>
                        <pic:spPr>
                          <a:xfrm>
                            <a:off x="0" y="0"/>
                            <a:ext cx="5725160" cy="3710752"/>
                          </a:xfrm>
                          <a:prstGeom prst="rect">
                            <a:avLst/>
                          </a:prstGeom>
                          <a:ln w="12700" cap="flat">
                            <a:noFill/>
                            <a:miter lim="400000"/>
                          </a:ln>
                          <a:effectLst/>
                        </pic:spPr>
                      </pic:pic>
                    </a:graphicData>
                  </a:graphic>
                </wp:inline>
              </w:drawing>
            </w:r>
          </w:p>
        </w:tc>
      </w:tr>
      <w:tr w:rsidR="0025516E" w14:paraId="5D9E7703" w14:textId="77777777">
        <w:trPr>
          <w:trHeight w:val="240"/>
        </w:trPr>
        <w:tc>
          <w:tcPr>
            <w:tcW w:w="9016" w:type="dxa"/>
            <w:tcBorders>
              <w:top w:val="nil"/>
              <w:left w:val="nil"/>
              <w:bottom w:val="nil"/>
              <w:right w:val="nil"/>
            </w:tcBorders>
            <w:shd w:val="clear" w:color="auto" w:fill="auto"/>
            <w:tcMar>
              <w:top w:w="80" w:type="dxa"/>
              <w:left w:w="80" w:type="dxa"/>
              <w:bottom w:w="80" w:type="dxa"/>
              <w:right w:w="80" w:type="dxa"/>
            </w:tcMar>
          </w:tcPr>
          <w:p w14:paraId="5722658B" w14:textId="77777777" w:rsidR="0025516E" w:rsidRDefault="002A3FC5">
            <w:pPr>
              <w:spacing w:line="276" w:lineRule="auto"/>
              <w:jc w:val="center"/>
            </w:pPr>
            <w:r>
              <w:rPr>
                <w:rFonts w:ascii="Times New Roman" w:hAnsi="Times New Roman"/>
                <w:b/>
                <w:bCs/>
                <w:sz w:val="18"/>
                <w:szCs w:val="18"/>
                <w:lang w:val="ru-RU"/>
              </w:rPr>
              <w:t>Рисунок10</w:t>
            </w:r>
            <w:r>
              <w:rPr>
                <w:rFonts w:ascii="Times New Roman" w:hAnsi="Times New Roman"/>
                <w:sz w:val="18"/>
                <w:szCs w:val="18"/>
                <w:lang w:val="ru-RU"/>
              </w:rPr>
              <w:t>. Основные случаи использования ИИ, которые могут быть применены к AI Crypto.</w:t>
            </w:r>
          </w:p>
        </w:tc>
      </w:tr>
    </w:tbl>
    <w:p w14:paraId="23488F0D" w14:textId="77777777" w:rsidR="0025516E" w:rsidRDefault="002A3FC5">
      <w:pPr>
        <w:spacing w:line="276" w:lineRule="auto"/>
        <w:ind w:left="567"/>
        <w:rPr>
          <w:rFonts w:ascii="NanumGothic Bold" w:eastAsia="NanumGothic Bold" w:hAnsi="NanumGothic Bold" w:cs="NanumGothic Bold"/>
          <w:b/>
          <w:bCs/>
          <w:sz w:val="22"/>
          <w:szCs w:val="22"/>
        </w:rPr>
      </w:pPr>
      <w:r>
        <w:rPr>
          <w:rFonts w:ascii="NanumGothic Bold" w:eastAsia="NanumGothic Bold" w:hAnsi="NanumGothic Bold" w:cs="NanumGothic Bold"/>
          <w:b/>
          <w:bCs/>
          <w:sz w:val="22"/>
          <w:szCs w:val="22"/>
          <w:lang w:val="ru-RU"/>
        </w:rPr>
        <w:t>Служба  ИИ в распознавании голоса/ синтезе голоса</w:t>
      </w:r>
    </w:p>
    <w:p w14:paraId="31A49AD9"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Он создает модели для системы распознавания голоса, используя технологию глубокого обучения и индивидуального синтеза голоса, воплощая услуги распознавания голоса, собирая набор данных, специализированный для конкретных доменов. Он также обеспечивает платформу, где сложные факторы моделей распознавания голоса составлены с помощью простых инструментов графического интерфейса, не требуя знаний для программирования и обслуживания. Он также предоставляет элементы, необходимые для распознавания и синтеза речи, что облегчает пользователям создание и предоставление данных, позволяя другим пользователям, которые хотят создавать службы, использовать данные легко, за счет надлежащего вознаграждения поставщиков.</w:t>
      </w:r>
    </w:p>
    <w:p w14:paraId="12D5485B" w14:textId="77777777" w:rsidR="0025516E" w:rsidRDefault="0025516E">
      <w:pPr>
        <w:spacing w:after="160" w:line="276" w:lineRule="auto"/>
        <w:rPr>
          <w:rFonts w:ascii="Times New Roman" w:eastAsia="Times New Roman" w:hAnsi="Times New Roman" w:cs="Times New Roman"/>
          <w:b/>
          <w:bCs/>
          <w:sz w:val="22"/>
          <w:szCs w:val="22"/>
          <w:lang w:val="ru-RU"/>
        </w:rPr>
      </w:pPr>
    </w:p>
    <w:p w14:paraId="1B459684"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Диалоговый анализ</w:t>
      </w:r>
    </w:p>
    <w:p w14:paraId="57ABF60E"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В нем анализируются диалоги между пользователями и консультантами или просто пользователи, использующие технологию анализа диалога, основанную на понимании естественного языка. Это можно использовать для составления индивидуальных предложений и увеличения продаж или повышения качества консультирования клиентов. Кроме того, он анализирует эмоции, намерения и контекст из предыдущих разговоров человека, с которым он разговаривает, тренируя модель анализа, чтобы нарисовать наилучшие ответы, и помогая агенту ИИ свободно разговаривать в области финансов, торговли, медицины, и так далее.</w:t>
      </w:r>
    </w:p>
    <w:p w14:paraId="7B0B6873"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7FB2FD28" w14:textId="77777777" w:rsidR="00FD6DC0" w:rsidRDefault="00FD6DC0">
      <w:pPr>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br w:type="page"/>
      </w:r>
    </w:p>
    <w:p w14:paraId="10A6F1A1"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lastRenderedPageBreak/>
        <w:t>Анализ изображений</w:t>
      </w:r>
    </w:p>
    <w:p w14:paraId="6F9057F8"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Услуги на основе ИИ, работающие на блочной цепочке, такие как категоризация изображений, распознавание лиц и распознавание отпечатков пальцев/радужки, могут быть предоставлены через платформу </w:t>
      </w:r>
      <w:r>
        <w:rPr>
          <w:rFonts w:ascii="Times New Roman" w:hAnsi="Times New Roman"/>
          <w:sz w:val="22"/>
          <w:szCs w:val="22"/>
        </w:rPr>
        <w:t>AIC</w:t>
      </w:r>
      <w:r>
        <w:rPr>
          <w:rFonts w:ascii="Times New Roman" w:hAnsi="Times New Roman"/>
          <w:sz w:val="22"/>
          <w:szCs w:val="22"/>
          <w:lang w:val="ru-RU"/>
        </w:rPr>
        <w:t xml:space="preserve">. Неопознанные данные, необходимые для обучения модели ИИ для анализа изображений, будут распространяться через платформу </w:t>
      </w:r>
      <w:r>
        <w:rPr>
          <w:rFonts w:ascii="Times New Roman" w:hAnsi="Times New Roman"/>
          <w:sz w:val="22"/>
          <w:szCs w:val="22"/>
        </w:rPr>
        <w:t>AIC</w:t>
      </w:r>
      <w:r>
        <w:rPr>
          <w:rFonts w:ascii="Times New Roman" w:hAnsi="Times New Roman"/>
          <w:sz w:val="22"/>
          <w:szCs w:val="22"/>
          <w:lang w:val="ru-RU"/>
        </w:rPr>
        <w:t>, и с использованием этой технологии будут предоставляться различные услуги анализа изображений.</w:t>
      </w:r>
    </w:p>
    <w:p w14:paraId="0F8BC4ED" w14:textId="77777777" w:rsidR="0025516E" w:rsidRDefault="0025516E">
      <w:pPr>
        <w:spacing w:line="276" w:lineRule="auto"/>
        <w:ind w:left="720"/>
        <w:jc w:val="both"/>
        <w:rPr>
          <w:rFonts w:ascii="Times New Roman" w:eastAsia="Times New Roman" w:hAnsi="Times New Roman" w:cs="Times New Roman"/>
          <w:sz w:val="22"/>
          <w:szCs w:val="22"/>
          <w:lang w:val="ru-RU"/>
        </w:rPr>
      </w:pPr>
    </w:p>
    <w:p w14:paraId="000E6715" w14:textId="77777777" w:rsidR="0025516E" w:rsidRDefault="002A3FC5">
      <w:pPr>
        <w:spacing w:line="276" w:lineRule="auto"/>
        <w:ind w:left="567"/>
        <w:rPr>
          <w:rFonts w:ascii="NanumGothic Bold" w:eastAsia="NanumGothic Bold" w:hAnsi="NanumGothic Bold" w:cs="NanumGothic Bold"/>
          <w:b/>
          <w:bCs/>
          <w:sz w:val="22"/>
          <w:szCs w:val="22"/>
          <w:lang w:val="ru-RU"/>
        </w:rPr>
      </w:pPr>
      <w:r>
        <w:rPr>
          <w:rFonts w:ascii="NanumGothic Bold" w:eastAsia="NanumGothic Bold" w:hAnsi="NanumGothic Bold" w:cs="NanumGothic Bold"/>
          <w:b/>
          <w:bCs/>
          <w:sz w:val="22"/>
          <w:szCs w:val="22"/>
          <w:lang w:val="ru-RU"/>
        </w:rPr>
        <w:t>Автономное обслуживание транспортных средств</w:t>
      </w:r>
    </w:p>
    <w:p w14:paraId="43953FD5" w14:textId="77777777" w:rsidR="0025516E" w:rsidRPr="002A3FC5"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 xml:space="preserve">Автономное обслуживание транспортных средств требует сбора огромного количества данных и их обработки, а также проведения многочисленных расчетов быстро. Для этого требуется воплощение сложной искусственной нейронной сети и высокопроизводительного компьютера. Благодаря сети </w:t>
      </w:r>
      <w:r>
        <w:rPr>
          <w:rFonts w:ascii="Times New Roman" w:hAnsi="Times New Roman"/>
          <w:sz w:val="22"/>
          <w:szCs w:val="22"/>
        </w:rPr>
        <w:t>GPU</w:t>
      </w:r>
      <w:r>
        <w:rPr>
          <w:rFonts w:ascii="Times New Roman" w:hAnsi="Times New Roman"/>
          <w:sz w:val="22"/>
          <w:szCs w:val="22"/>
          <w:lang w:val="ru-RU"/>
        </w:rPr>
        <w:t xml:space="preserve">, предоставляемой на платформе </w:t>
      </w:r>
      <w:r>
        <w:rPr>
          <w:rFonts w:ascii="Times New Roman" w:hAnsi="Times New Roman"/>
          <w:sz w:val="22"/>
          <w:szCs w:val="22"/>
        </w:rPr>
        <w:t>AIC</w:t>
      </w:r>
      <w:r>
        <w:rPr>
          <w:rFonts w:ascii="Times New Roman" w:hAnsi="Times New Roman"/>
          <w:sz w:val="22"/>
          <w:szCs w:val="22"/>
          <w:lang w:val="ru-RU"/>
        </w:rPr>
        <w:t>, пользователи могут разрабатывать модель ИИ для автономного автомобиля и превращать ее в сервис.</w:t>
      </w:r>
    </w:p>
    <w:p w14:paraId="4FBEB8DA" w14:textId="77777777" w:rsidR="0025516E" w:rsidRPr="002A3FC5" w:rsidRDefault="002A3FC5">
      <w:pPr>
        <w:spacing w:after="160" w:line="276" w:lineRule="auto"/>
        <w:rPr>
          <w:lang w:val="ru-RU"/>
        </w:rPr>
      </w:pPr>
      <w:r>
        <w:rPr>
          <w:rFonts w:ascii="Arial Unicode MS" w:hAnsi="Arial Unicode MS"/>
          <w:lang w:val="ru-RU"/>
        </w:rPr>
        <w:br w:type="page"/>
      </w:r>
    </w:p>
    <w:p w14:paraId="62C66EF1" w14:textId="77777777" w:rsidR="0025516E" w:rsidRDefault="002A3FC5">
      <w:pPr>
        <w:pStyle w:val="WhitePaperHeader1"/>
        <w:spacing w:line="276" w:lineRule="auto"/>
        <w:rPr>
          <w:rFonts w:ascii="Times New Roman" w:eastAsia="Times New Roman" w:hAnsi="Times New Roman" w:cs="Times New Roman"/>
          <w:b/>
          <w:bCs/>
          <w:lang w:val="ru-RU"/>
        </w:rPr>
      </w:pPr>
      <w:bookmarkStart w:id="40" w:name="_Toc517168151"/>
      <w:r>
        <w:rPr>
          <w:rFonts w:ascii="Times New Roman" w:hAnsi="Times New Roman"/>
          <w:b/>
          <w:bCs/>
          <w:lang w:val="ru-RU"/>
        </w:rPr>
        <w:lastRenderedPageBreak/>
        <w:t>Планы на будущее</w:t>
      </w:r>
      <w:bookmarkEnd w:id="40"/>
    </w:p>
    <w:p w14:paraId="719AF508" w14:textId="77777777" w:rsidR="0025516E" w:rsidRDefault="002A3FC5">
      <w:pPr>
        <w:pStyle w:val="WhitePaperHeader2"/>
        <w:spacing w:line="276" w:lineRule="auto"/>
        <w:rPr>
          <w:lang w:val="ru-RU"/>
        </w:rPr>
      </w:pPr>
      <w:bookmarkStart w:id="41" w:name="_Toc517168152"/>
      <w:r>
        <w:rPr>
          <w:lang w:val="ru-RU"/>
        </w:rPr>
        <w:t>Дорожная карта</w:t>
      </w:r>
      <w:bookmarkEnd w:id="41"/>
    </w:p>
    <w:tbl>
      <w:tblPr>
        <w:tblStyle w:val="TableNormal"/>
        <w:tblW w:w="9026" w:type="dxa"/>
        <w:tblInd w:w="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26"/>
      </w:tblGrid>
      <w:tr w:rsidR="0025516E" w14:paraId="6B65F53C" w14:textId="77777777">
        <w:trPr>
          <w:trHeight w:val="11425"/>
        </w:trPr>
        <w:tc>
          <w:tcPr>
            <w:tcW w:w="9026" w:type="dxa"/>
            <w:tcBorders>
              <w:top w:val="nil"/>
              <w:left w:val="nil"/>
              <w:bottom w:val="nil"/>
              <w:right w:val="nil"/>
            </w:tcBorders>
            <w:shd w:val="clear" w:color="auto" w:fill="auto"/>
            <w:tcMar>
              <w:top w:w="80" w:type="dxa"/>
              <w:left w:w="80" w:type="dxa"/>
              <w:bottom w:w="80" w:type="dxa"/>
              <w:right w:w="80" w:type="dxa"/>
            </w:tcMar>
          </w:tcPr>
          <w:p w14:paraId="60B719CF" w14:textId="77777777" w:rsidR="0025516E" w:rsidRDefault="002A3FC5">
            <w:pPr>
              <w:pStyle w:val="Default"/>
              <w:spacing w:line="276" w:lineRule="auto"/>
              <w:jc w:val="center"/>
            </w:pPr>
            <w:r>
              <w:rPr>
                <w:rFonts w:ascii="Times New Roman" w:eastAsia="Times New Roman" w:hAnsi="Times New Roman" w:cs="Times New Roman"/>
                <w:noProof/>
                <w:sz w:val="24"/>
                <w:szCs w:val="24"/>
              </w:rPr>
              <w:drawing>
                <wp:inline distT="0" distB="0" distL="0" distR="0" wp14:anchorId="6BD84235" wp14:editId="6270CFBB">
                  <wp:extent cx="4314825" cy="7209388"/>
                  <wp:effectExtent l="0" t="0" r="0" b="0"/>
                  <wp:docPr id="1073741837" name="officeArt object" descr="Picture 1"/>
                  <wp:cNvGraphicFramePr/>
                  <a:graphic xmlns:a="http://schemas.openxmlformats.org/drawingml/2006/main">
                    <a:graphicData uri="http://schemas.openxmlformats.org/drawingml/2006/picture">
                      <pic:pic xmlns:pic="http://schemas.openxmlformats.org/drawingml/2006/picture">
                        <pic:nvPicPr>
                          <pic:cNvPr id="1073741837" name="Picture 1" descr="Picture 1"/>
                          <pic:cNvPicPr>
                            <a:picLocks noChangeAspect="1"/>
                          </pic:cNvPicPr>
                        </pic:nvPicPr>
                        <pic:blipFill>
                          <a:blip r:embed="rId19">
                            <a:extLst/>
                          </a:blip>
                          <a:stretch>
                            <a:fillRect/>
                          </a:stretch>
                        </pic:blipFill>
                        <pic:spPr>
                          <a:xfrm>
                            <a:off x="0" y="0"/>
                            <a:ext cx="4314825" cy="7209388"/>
                          </a:xfrm>
                          <a:prstGeom prst="rect">
                            <a:avLst/>
                          </a:prstGeom>
                          <a:ln w="12700" cap="flat">
                            <a:noFill/>
                            <a:miter lim="400000"/>
                          </a:ln>
                          <a:effectLst/>
                        </pic:spPr>
                      </pic:pic>
                    </a:graphicData>
                  </a:graphic>
                </wp:inline>
              </w:drawing>
            </w:r>
          </w:p>
        </w:tc>
      </w:tr>
      <w:tr w:rsidR="0025516E" w14:paraId="17E92921" w14:textId="77777777">
        <w:trPr>
          <w:trHeight w:val="500"/>
        </w:trPr>
        <w:tc>
          <w:tcPr>
            <w:tcW w:w="9026" w:type="dxa"/>
            <w:tcBorders>
              <w:top w:val="nil"/>
              <w:left w:val="nil"/>
              <w:bottom w:val="nil"/>
              <w:right w:val="nil"/>
            </w:tcBorders>
            <w:shd w:val="clear" w:color="auto" w:fill="auto"/>
            <w:tcMar>
              <w:top w:w="80" w:type="dxa"/>
              <w:left w:w="80" w:type="dxa"/>
              <w:bottom w:w="80" w:type="dxa"/>
              <w:right w:w="80" w:type="dxa"/>
            </w:tcMar>
          </w:tcPr>
          <w:p w14:paraId="417DF33C" w14:textId="77777777" w:rsidR="0025516E" w:rsidRDefault="002A3FC5">
            <w:pPr>
              <w:spacing w:line="276" w:lineRule="auto"/>
            </w:pPr>
            <w:r>
              <w:rPr>
                <w:rFonts w:ascii="Times New Roman" w:hAnsi="Times New Roman"/>
                <w:b/>
                <w:bCs/>
                <w:lang w:val="ru-RU"/>
              </w:rPr>
              <w:t xml:space="preserve">Рисунок 11. </w:t>
            </w:r>
            <w:r>
              <w:rPr>
                <w:rFonts w:ascii="Times New Roman" w:hAnsi="Times New Roman"/>
                <w:lang w:val="ru-RU"/>
              </w:rPr>
              <w:t>Основные события, запланированные для разработки и создания экосистемы платформы Крипто.</w:t>
            </w:r>
          </w:p>
        </w:tc>
      </w:tr>
    </w:tbl>
    <w:p w14:paraId="66DB92C7" w14:textId="77777777" w:rsidR="0025516E" w:rsidRDefault="002A3FC5">
      <w:pPr>
        <w:pStyle w:val="WhitePaperHeader2"/>
        <w:spacing w:line="276" w:lineRule="auto"/>
        <w:rPr>
          <w:lang w:val="ru-RU"/>
        </w:rPr>
      </w:pPr>
      <w:bookmarkStart w:id="42" w:name="_Toc517168153"/>
      <w:r>
        <w:rPr>
          <w:lang w:val="ru-RU"/>
        </w:rPr>
        <w:lastRenderedPageBreak/>
        <w:t>Подготовка к будущему - изменение платформы</w:t>
      </w:r>
      <w:bookmarkEnd w:id="42"/>
    </w:p>
    <w:p w14:paraId="109ADA8D" w14:textId="77777777" w:rsidR="0025516E" w:rsidRDefault="002A3FC5">
      <w:pPr>
        <w:spacing w:line="276" w:lineRule="auto"/>
        <w:ind w:left="720"/>
        <w:jc w:val="both"/>
        <w:rPr>
          <w:rFonts w:ascii="Times New Roman" w:eastAsia="Times New Roman" w:hAnsi="Times New Roman" w:cs="Times New Roman"/>
          <w:sz w:val="22"/>
          <w:szCs w:val="22"/>
          <w:lang w:val="ru-RU"/>
        </w:rPr>
      </w:pPr>
      <w:r>
        <w:rPr>
          <w:rFonts w:ascii="Times New Roman" w:hAnsi="Times New Roman"/>
          <w:sz w:val="22"/>
          <w:szCs w:val="22"/>
          <w:lang w:val="ru-RU"/>
        </w:rPr>
        <w:t>Поскольку бизнес ИИ - горячая тема четвертой промышленной революции, мы с нетерпением ждем различных попыток разработки и использования приложений ИИ с помощью технологии блокчейн, начиная с Экосистемы AI Crypto. Команда AI Crypto открыта для всех видов технологий, если они реализуют идею «справедливого использования беспристрастных ресурсов» и готовы включить их в экосистему ИИ на основе консенсуса; это больше, чем просто добавление содержимого в экосистему. Несмотря на то, что экосистема искусственного интеллекта становится все более масштабной, это не означает рождение большой централизованной организации, а расширение децентрализованного общества, в результате чего больше членов соглашаются на справедливое использование ресурсов.</w:t>
      </w:r>
    </w:p>
    <w:p w14:paraId="1FBF092C" w14:textId="77777777" w:rsidR="0025516E" w:rsidRPr="002A3FC5" w:rsidRDefault="002A3FC5">
      <w:pPr>
        <w:spacing w:after="160" w:line="276" w:lineRule="auto"/>
        <w:rPr>
          <w:lang w:val="ru-RU"/>
        </w:rPr>
      </w:pPr>
      <w:r>
        <w:rPr>
          <w:rFonts w:ascii="Arial Unicode MS" w:hAnsi="Arial Unicode MS"/>
          <w:lang w:val="ru-RU"/>
        </w:rPr>
        <w:br w:type="page"/>
      </w:r>
    </w:p>
    <w:p w14:paraId="7ECFAE6E" w14:textId="77777777" w:rsidR="0025516E" w:rsidRDefault="002A3FC5">
      <w:pPr>
        <w:pStyle w:val="WhitePaperHeader1"/>
        <w:spacing w:line="276" w:lineRule="auto"/>
        <w:rPr>
          <w:rFonts w:ascii="Times New Roman" w:eastAsia="Times New Roman" w:hAnsi="Times New Roman" w:cs="Times New Roman"/>
          <w:b/>
          <w:bCs/>
          <w:lang w:val="ru-RU"/>
        </w:rPr>
      </w:pPr>
      <w:bookmarkStart w:id="43" w:name="_Toc517168154"/>
      <w:r>
        <w:rPr>
          <w:rFonts w:ascii="Times New Roman" w:hAnsi="Times New Roman"/>
          <w:b/>
          <w:bCs/>
          <w:lang w:val="ru-RU"/>
        </w:rPr>
        <w:lastRenderedPageBreak/>
        <w:t>Контакты</w:t>
      </w:r>
      <w:bookmarkEnd w:id="43"/>
    </w:p>
    <w:p w14:paraId="00639CD0" w14:textId="77777777" w:rsidR="0025516E" w:rsidRPr="002A3FC5" w:rsidRDefault="002A3FC5">
      <w:pPr>
        <w:spacing w:line="276" w:lineRule="auto"/>
        <w:rPr>
          <w:rFonts w:ascii="Times New Roman" w:eastAsia="Times New Roman" w:hAnsi="Times New Roman" w:cs="Times New Roman"/>
          <w:b/>
          <w:bCs/>
          <w:sz w:val="24"/>
          <w:szCs w:val="24"/>
          <w:lang w:val="ru-RU"/>
        </w:rPr>
      </w:pPr>
      <w:r>
        <w:rPr>
          <w:rFonts w:ascii="Times New Roman" w:eastAsia="Times New Roman" w:hAnsi="Times New Roman" w:cs="Times New Roman"/>
          <w:noProof/>
        </w:rPr>
        <w:drawing>
          <wp:anchor distT="57150" distB="57150" distL="57150" distR="57150" simplePos="0" relativeHeight="251659264" behindDoc="0" locked="0" layoutInCell="1" allowOverlap="1" wp14:anchorId="1CDE291B" wp14:editId="11DBA111">
            <wp:simplePos x="0" y="0"/>
            <wp:positionH relativeFrom="page">
              <wp:posOffset>914399</wp:posOffset>
            </wp:positionH>
            <wp:positionV relativeFrom="line">
              <wp:posOffset>11934</wp:posOffset>
            </wp:positionV>
            <wp:extent cx="583566" cy="583566"/>
            <wp:effectExtent l="0" t="0" r="0" b="0"/>
            <wp:wrapThrough wrapText="bothSides" distL="57150" distR="57150">
              <wp:wrapPolygon edited="1">
                <wp:start x="0" y="0"/>
                <wp:lineTo x="21600" y="0"/>
                <wp:lineTo x="21600" y="21600"/>
                <wp:lineTo x="0" y="21600"/>
                <wp:lineTo x="0" y="0"/>
              </wp:wrapPolygon>
            </wp:wrapThrough>
            <wp:docPr id="1073741838" name="officeArt object" descr="Picture 17"/>
            <wp:cNvGraphicFramePr/>
            <a:graphic xmlns:a="http://schemas.openxmlformats.org/drawingml/2006/main">
              <a:graphicData uri="http://schemas.openxmlformats.org/drawingml/2006/picture">
                <pic:pic xmlns:pic="http://schemas.openxmlformats.org/drawingml/2006/picture">
                  <pic:nvPicPr>
                    <pic:cNvPr id="1073741838" name="Picture 17" descr="Picture 17"/>
                    <pic:cNvPicPr>
                      <a:picLocks noChangeAspect="1"/>
                    </pic:cNvPicPr>
                  </pic:nvPicPr>
                  <pic:blipFill>
                    <a:blip r:embed="rId20">
                      <a:extLst/>
                    </a:blip>
                    <a:stretch>
                      <a:fillRect/>
                    </a:stretch>
                  </pic:blipFill>
                  <pic:spPr>
                    <a:xfrm>
                      <a:off x="0" y="0"/>
                      <a:ext cx="583566" cy="583566"/>
                    </a:xfrm>
                    <a:prstGeom prst="rect">
                      <a:avLst/>
                    </a:prstGeom>
                    <a:ln w="12700" cap="flat">
                      <a:noFill/>
                      <a:miter lim="400000"/>
                    </a:ln>
                    <a:effectLst/>
                  </pic:spPr>
                </pic:pic>
              </a:graphicData>
            </a:graphic>
          </wp:anchor>
        </w:drawing>
      </w:r>
      <w:r>
        <w:rPr>
          <w:rFonts w:ascii="Times New Roman" w:hAnsi="Times New Roman"/>
          <w:lang w:val="ru-RU"/>
        </w:rPr>
        <w:t xml:space="preserve"> </w:t>
      </w:r>
      <w:r>
        <w:rPr>
          <w:rFonts w:ascii="Times New Roman" w:hAnsi="Times New Roman"/>
          <w:b/>
          <w:bCs/>
          <w:sz w:val="24"/>
          <w:szCs w:val="24"/>
          <w:lang w:val="ru-RU"/>
        </w:rPr>
        <w:t>Веб-сайт</w:t>
      </w:r>
    </w:p>
    <w:p w14:paraId="08838BF1" w14:textId="77777777" w:rsidR="0025516E" w:rsidRPr="002A3FC5" w:rsidRDefault="00037E70">
      <w:pPr>
        <w:spacing w:line="276" w:lineRule="auto"/>
        <w:rPr>
          <w:rFonts w:ascii="Times New Roman" w:eastAsia="Times New Roman" w:hAnsi="Times New Roman" w:cs="Times New Roman"/>
          <w:lang w:val="ru-RU"/>
        </w:rPr>
      </w:pPr>
      <w:hyperlink r:id="rId21" w:history="1">
        <w:r w:rsidR="002A3FC5">
          <w:rPr>
            <w:rStyle w:val="Hyperlink0"/>
            <w:rFonts w:ascii="Times New Roman" w:hAnsi="Times New Roman"/>
          </w:rPr>
          <w:t>http</w:t>
        </w:r>
        <w:r w:rsidR="002A3FC5">
          <w:rPr>
            <w:rStyle w:val="None"/>
            <w:rFonts w:ascii="Times New Roman" w:hAnsi="Times New Roman"/>
            <w:color w:val="0563C1"/>
            <w:u w:val="single" w:color="0563C1"/>
            <w:lang w:val="ru-RU"/>
          </w:rPr>
          <w:t>://</w:t>
        </w:r>
        <w:r w:rsidR="002A3FC5">
          <w:rPr>
            <w:rStyle w:val="Hyperlink0"/>
            <w:rFonts w:ascii="Times New Roman" w:hAnsi="Times New Roman"/>
          </w:rPr>
          <w:t>aicrypto</w:t>
        </w:r>
        <w:r w:rsidR="002A3FC5">
          <w:rPr>
            <w:rStyle w:val="None"/>
            <w:rFonts w:ascii="Times New Roman" w:hAnsi="Times New Roman"/>
            <w:color w:val="0563C1"/>
            <w:u w:val="single" w:color="0563C1"/>
            <w:lang w:val="ru-RU"/>
          </w:rPr>
          <w:t>.</w:t>
        </w:r>
        <w:r w:rsidR="002A3FC5">
          <w:rPr>
            <w:rStyle w:val="Hyperlink0"/>
            <w:rFonts w:ascii="Times New Roman" w:hAnsi="Times New Roman"/>
          </w:rPr>
          <w:t>ai</w:t>
        </w:r>
        <w:r w:rsidR="002A3FC5">
          <w:rPr>
            <w:rStyle w:val="None"/>
            <w:rFonts w:ascii="Times New Roman" w:hAnsi="Times New Roman"/>
            <w:color w:val="0563C1"/>
            <w:u w:val="single" w:color="0563C1"/>
            <w:lang w:val="ru-RU"/>
          </w:rPr>
          <w:t>/</w:t>
        </w:r>
      </w:hyperlink>
      <w:r w:rsidR="002A3FC5">
        <w:rPr>
          <w:rStyle w:val="None"/>
          <w:rFonts w:ascii="Times New Roman" w:hAnsi="Times New Roman"/>
          <w:lang w:val="ru-RU"/>
        </w:rPr>
        <w:t xml:space="preserve"> </w:t>
      </w:r>
    </w:p>
    <w:p w14:paraId="399C4EC1" w14:textId="77777777" w:rsidR="0025516E" w:rsidRDefault="0025516E">
      <w:pPr>
        <w:spacing w:line="276" w:lineRule="auto"/>
        <w:rPr>
          <w:rFonts w:ascii="Times New Roman" w:eastAsia="Times New Roman" w:hAnsi="Times New Roman" w:cs="Times New Roman"/>
          <w:lang w:val="ru-RU"/>
        </w:rPr>
      </w:pPr>
    </w:p>
    <w:p w14:paraId="3C861ECA" w14:textId="77777777" w:rsidR="0025516E" w:rsidRDefault="0025516E">
      <w:pPr>
        <w:spacing w:line="276" w:lineRule="auto"/>
        <w:rPr>
          <w:rFonts w:ascii="Times New Roman" w:eastAsia="Times New Roman" w:hAnsi="Times New Roman" w:cs="Times New Roman"/>
          <w:lang w:val="ru-RU"/>
        </w:rPr>
      </w:pPr>
    </w:p>
    <w:p w14:paraId="00581064" w14:textId="77777777" w:rsidR="0025516E" w:rsidRPr="002A3FC5" w:rsidRDefault="002A3FC5">
      <w:pPr>
        <w:spacing w:line="276" w:lineRule="auto"/>
        <w:rPr>
          <w:rFonts w:ascii="Times New Roman" w:eastAsia="Times New Roman" w:hAnsi="Times New Roman" w:cs="Times New Roman"/>
          <w:lang w:val="ru-RU"/>
        </w:rPr>
      </w:pPr>
      <w:r>
        <w:rPr>
          <w:rFonts w:ascii="Times New Roman" w:eastAsia="Times New Roman" w:hAnsi="Times New Roman" w:cs="Times New Roman"/>
          <w:noProof/>
        </w:rPr>
        <w:drawing>
          <wp:anchor distT="57150" distB="57150" distL="57150" distR="57150" simplePos="0" relativeHeight="251663360" behindDoc="0" locked="0" layoutInCell="1" allowOverlap="1" wp14:anchorId="31BEBBC1" wp14:editId="7D35A5E3">
            <wp:simplePos x="0" y="0"/>
            <wp:positionH relativeFrom="column">
              <wp:posOffset>27305</wp:posOffset>
            </wp:positionH>
            <wp:positionV relativeFrom="line">
              <wp:posOffset>182880</wp:posOffset>
            </wp:positionV>
            <wp:extent cx="576580" cy="570865"/>
            <wp:effectExtent l="0" t="0" r="0" b="0"/>
            <wp:wrapThrough wrapText="bothSides" distL="57150" distR="57150">
              <wp:wrapPolygon edited="1">
                <wp:start x="0" y="0"/>
                <wp:lineTo x="21600" y="0"/>
                <wp:lineTo x="21600" y="21600"/>
                <wp:lineTo x="0" y="21600"/>
                <wp:lineTo x="0" y="0"/>
              </wp:wrapPolygon>
            </wp:wrapThrough>
            <wp:docPr id="1073741839" name="officeArt object" descr="../../Downloads/QRCodeImg_ru.jpg"/>
            <wp:cNvGraphicFramePr/>
            <a:graphic xmlns:a="http://schemas.openxmlformats.org/drawingml/2006/main">
              <a:graphicData uri="http://schemas.openxmlformats.org/drawingml/2006/picture">
                <pic:pic xmlns:pic="http://schemas.openxmlformats.org/drawingml/2006/picture">
                  <pic:nvPicPr>
                    <pic:cNvPr id="1073741839" name="../../Downloads/QRCodeImg_ru.jpg" descr="../../Downloads/QRCodeImg_ru.jpg"/>
                    <pic:cNvPicPr>
                      <a:picLocks noChangeAspect="1"/>
                    </pic:cNvPicPr>
                  </pic:nvPicPr>
                  <pic:blipFill>
                    <a:blip r:embed="rId22">
                      <a:extLst/>
                    </a:blip>
                    <a:stretch>
                      <a:fillRect/>
                    </a:stretch>
                  </pic:blipFill>
                  <pic:spPr>
                    <a:xfrm>
                      <a:off x="0" y="0"/>
                      <a:ext cx="576580" cy="570865"/>
                    </a:xfrm>
                    <a:prstGeom prst="rect">
                      <a:avLst/>
                    </a:prstGeom>
                    <a:ln w="12700" cap="flat">
                      <a:noFill/>
                      <a:miter lim="400000"/>
                    </a:ln>
                    <a:effectLst/>
                  </pic:spPr>
                </pic:pic>
              </a:graphicData>
            </a:graphic>
          </wp:anchor>
        </w:drawing>
      </w:r>
    </w:p>
    <w:p w14:paraId="4D797A1C" w14:textId="77777777" w:rsidR="0025516E" w:rsidRDefault="002A3FC5">
      <w:pPr>
        <w:spacing w:line="276" w:lineRule="auto"/>
        <w:rPr>
          <w:rStyle w:val="None"/>
          <w:rFonts w:ascii="Times New Roman" w:eastAsia="Times New Roman" w:hAnsi="Times New Roman" w:cs="Times New Roman"/>
          <w:b/>
          <w:bCs/>
          <w:sz w:val="24"/>
          <w:szCs w:val="24"/>
          <w:lang w:val="ru-RU"/>
        </w:rPr>
      </w:pPr>
      <w:r>
        <w:rPr>
          <w:rFonts w:ascii="Times New Roman" w:hAnsi="Times New Roman"/>
          <w:lang w:val="ru-RU"/>
        </w:rPr>
        <w:t xml:space="preserve"> </w:t>
      </w:r>
      <w:r>
        <w:rPr>
          <w:rStyle w:val="None"/>
          <w:rFonts w:ascii="Times New Roman" w:hAnsi="Times New Roman"/>
          <w:b/>
          <w:bCs/>
          <w:sz w:val="24"/>
          <w:szCs w:val="24"/>
          <w:lang w:val="ru-RU"/>
        </w:rPr>
        <w:t>Телеграмм</w:t>
      </w:r>
    </w:p>
    <w:p w14:paraId="484E5D56" w14:textId="77777777" w:rsidR="0025516E" w:rsidRPr="002A3FC5" w:rsidRDefault="00037E70">
      <w:pPr>
        <w:spacing w:line="276" w:lineRule="auto"/>
        <w:rPr>
          <w:rFonts w:ascii="Times New Roman" w:eastAsia="Times New Roman" w:hAnsi="Times New Roman" w:cs="Times New Roman"/>
          <w:lang w:val="ru-RU"/>
        </w:rPr>
      </w:pPr>
      <w:hyperlink r:id="rId23" w:history="1">
        <w:r w:rsidR="002A3FC5">
          <w:rPr>
            <w:rStyle w:val="Hyperlink0"/>
            <w:rFonts w:ascii="Times New Roman" w:hAnsi="Times New Roman"/>
          </w:rPr>
          <w:t>https</w:t>
        </w:r>
        <w:r w:rsidR="002A3FC5">
          <w:rPr>
            <w:rStyle w:val="None"/>
            <w:rFonts w:ascii="Times New Roman" w:hAnsi="Times New Roman"/>
            <w:color w:val="0563C1"/>
            <w:u w:val="single" w:color="0563C1"/>
            <w:lang w:val="ru-RU"/>
          </w:rPr>
          <w:t>://</w:t>
        </w:r>
        <w:r w:rsidR="002A3FC5">
          <w:rPr>
            <w:rStyle w:val="Hyperlink0"/>
            <w:rFonts w:ascii="Times New Roman" w:hAnsi="Times New Roman"/>
          </w:rPr>
          <w:t>t</w:t>
        </w:r>
        <w:r w:rsidR="002A3FC5">
          <w:rPr>
            <w:rStyle w:val="None"/>
            <w:rFonts w:ascii="Times New Roman" w:hAnsi="Times New Roman"/>
            <w:color w:val="0563C1"/>
            <w:u w:val="single" w:color="0563C1"/>
            <w:lang w:val="ru-RU"/>
          </w:rPr>
          <w:t>.</w:t>
        </w:r>
        <w:r w:rsidR="002A3FC5">
          <w:rPr>
            <w:rStyle w:val="Hyperlink0"/>
            <w:rFonts w:ascii="Times New Roman" w:hAnsi="Times New Roman"/>
          </w:rPr>
          <w:t>me</w:t>
        </w:r>
        <w:r w:rsidR="002A3FC5">
          <w:rPr>
            <w:rStyle w:val="None"/>
            <w:rFonts w:ascii="Times New Roman" w:hAnsi="Times New Roman"/>
            <w:color w:val="0563C1"/>
            <w:u w:val="single" w:color="0563C1"/>
            <w:lang w:val="ru-RU"/>
          </w:rPr>
          <w:t>/</w:t>
        </w:r>
        <w:r w:rsidR="002A3FC5">
          <w:rPr>
            <w:rStyle w:val="Hyperlink0"/>
            <w:rFonts w:ascii="Times New Roman" w:hAnsi="Times New Roman"/>
          </w:rPr>
          <w:t>aicryptoai</w:t>
        </w:r>
        <w:r w:rsidR="002A3FC5">
          <w:rPr>
            <w:rStyle w:val="None"/>
            <w:rFonts w:ascii="Times New Roman" w:hAnsi="Times New Roman"/>
            <w:color w:val="0563C1"/>
            <w:u w:val="single" w:color="0563C1"/>
            <w:lang w:val="ru-RU"/>
          </w:rPr>
          <w:t>_</w:t>
        </w:r>
        <w:r w:rsidR="002A3FC5">
          <w:rPr>
            <w:rStyle w:val="Hyperlink0"/>
            <w:rFonts w:ascii="Times New Roman" w:hAnsi="Times New Roman"/>
          </w:rPr>
          <w:t>ru</w:t>
        </w:r>
      </w:hyperlink>
      <w:r w:rsidR="002A3FC5">
        <w:rPr>
          <w:rStyle w:val="None"/>
          <w:rFonts w:ascii="Times New Roman" w:hAnsi="Times New Roman"/>
          <w:lang w:val="ru-RU"/>
        </w:rPr>
        <w:t xml:space="preserve"> </w:t>
      </w:r>
    </w:p>
    <w:p w14:paraId="015F9A51" w14:textId="77777777" w:rsidR="0025516E" w:rsidRDefault="0025516E">
      <w:pPr>
        <w:spacing w:line="276" w:lineRule="auto"/>
        <w:rPr>
          <w:rFonts w:ascii="Times New Roman" w:eastAsia="Times New Roman" w:hAnsi="Times New Roman" w:cs="Times New Roman"/>
          <w:lang w:val="ru-RU"/>
        </w:rPr>
      </w:pPr>
    </w:p>
    <w:p w14:paraId="4BAFC262" w14:textId="77777777" w:rsidR="0025516E" w:rsidRDefault="0025516E">
      <w:pPr>
        <w:spacing w:line="276" w:lineRule="auto"/>
        <w:rPr>
          <w:rFonts w:ascii="Times New Roman" w:eastAsia="Times New Roman" w:hAnsi="Times New Roman" w:cs="Times New Roman"/>
          <w:lang w:val="ru-RU"/>
        </w:rPr>
      </w:pPr>
    </w:p>
    <w:p w14:paraId="30C102D8" w14:textId="77777777" w:rsidR="0025516E" w:rsidRPr="002A3FC5" w:rsidRDefault="002A3FC5">
      <w:pPr>
        <w:spacing w:line="276" w:lineRule="auto"/>
        <w:rPr>
          <w:rStyle w:val="None"/>
          <w:rFonts w:ascii="Times New Roman" w:eastAsia="Times New Roman" w:hAnsi="Times New Roman" w:cs="Times New Roman"/>
          <w:b/>
          <w:bCs/>
          <w:sz w:val="24"/>
          <w:szCs w:val="24"/>
          <w:lang w:val="ru-RU"/>
        </w:rPr>
      </w:pPr>
      <w:r>
        <w:rPr>
          <w:rStyle w:val="None"/>
          <w:rFonts w:ascii="Times New Roman" w:eastAsia="Times New Roman" w:hAnsi="Times New Roman" w:cs="Times New Roman"/>
          <w:b/>
          <w:bCs/>
          <w:noProof/>
          <w:sz w:val="24"/>
          <w:szCs w:val="24"/>
        </w:rPr>
        <w:drawing>
          <wp:anchor distT="57150" distB="57150" distL="57150" distR="57150" simplePos="0" relativeHeight="251661312" behindDoc="0" locked="0" layoutInCell="1" allowOverlap="1" wp14:anchorId="0E2A004F" wp14:editId="7C5AA080">
            <wp:simplePos x="0" y="0"/>
            <wp:positionH relativeFrom="page">
              <wp:posOffset>914400</wp:posOffset>
            </wp:positionH>
            <wp:positionV relativeFrom="line">
              <wp:posOffset>8886</wp:posOffset>
            </wp:positionV>
            <wp:extent cx="616585" cy="616585"/>
            <wp:effectExtent l="0" t="0" r="0" b="0"/>
            <wp:wrapThrough wrapText="bothSides" distL="57150" distR="57150">
              <wp:wrapPolygon edited="1">
                <wp:start x="0" y="0"/>
                <wp:lineTo x="21600" y="0"/>
                <wp:lineTo x="21600" y="21600"/>
                <wp:lineTo x="0" y="21600"/>
                <wp:lineTo x="0" y="0"/>
              </wp:wrapPolygon>
            </wp:wrapThrough>
            <wp:docPr id="1073741840" name="officeArt object" descr="Picture 10"/>
            <wp:cNvGraphicFramePr/>
            <a:graphic xmlns:a="http://schemas.openxmlformats.org/drawingml/2006/main">
              <a:graphicData uri="http://schemas.openxmlformats.org/drawingml/2006/picture">
                <pic:pic xmlns:pic="http://schemas.openxmlformats.org/drawingml/2006/picture">
                  <pic:nvPicPr>
                    <pic:cNvPr id="1073741840" name="Picture 10" descr="Picture 10"/>
                    <pic:cNvPicPr>
                      <a:picLocks noChangeAspect="1"/>
                    </pic:cNvPicPr>
                  </pic:nvPicPr>
                  <pic:blipFill>
                    <a:blip r:embed="rId24">
                      <a:extLst/>
                    </a:blip>
                    <a:stretch>
                      <a:fillRect/>
                    </a:stretch>
                  </pic:blipFill>
                  <pic:spPr>
                    <a:xfrm>
                      <a:off x="0" y="0"/>
                      <a:ext cx="616585" cy="616585"/>
                    </a:xfrm>
                    <a:prstGeom prst="rect">
                      <a:avLst/>
                    </a:prstGeom>
                    <a:ln w="12700" cap="flat">
                      <a:noFill/>
                      <a:miter lim="400000"/>
                    </a:ln>
                    <a:effectLst/>
                  </pic:spPr>
                </pic:pic>
              </a:graphicData>
            </a:graphic>
          </wp:anchor>
        </w:drawing>
      </w:r>
    </w:p>
    <w:p w14:paraId="7796E438" w14:textId="77777777" w:rsidR="0025516E" w:rsidRDefault="002A3FC5">
      <w:pPr>
        <w:spacing w:line="276" w:lineRule="auto"/>
        <w:rPr>
          <w:rStyle w:val="None"/>
          <w:rFonts w:ascii="Times New Roman" w:eastAsia="Times New Roman" w:hAnsi="Times New Roman" w:cs="Times New Roman"/>
          <w:b/>
          <w:bCs/>
          <w:sz w:val="24"/>
          <w:szCs w:val="24"/>
          <w:lang w:val="ru-RU"/>
        </w:rPr>
      </w:pPr>
      <w:r>
        <w:rPr>
          <w:rFonts w:ascii="Times New Roman" w:hAnsi="Times New Roman"/>
          <w:lang w:val="ru-RU"/>
        </w:rPr>
        <w:t xml:space="preserve"> </w:t>
      </w:r>
      <w:r>
        <w:rPr>
          <w:rStyle w:val="None"/>
          <w:rFonts w:ascii="Times New Roman" w:hAnsi="Times New Roman"/>
          <w:b/>
          <w:bCs/>
          <w:sz w:val="24"/>
          <w:szCs w:val="24"/>
          <w:lang w:val="ru-RU"/>
        </w:rPr>
        <w:t>Медиум (английская версия)</w:t>
      </w:r>
    </w:p>
    <w:p w14:paraId="72BE2AAE" w14:textId="77777777" w:rsidR="0025516E" w:rsidRPr="002A3FC5" w:rsidRDefault="00037E70">
      <w:pPr>
        <w:spacing w:line="276" w:lineRule="auto"/>
        <w:rPr>
          <w:rFonts w:ascii="Times New Roman" w:eastAsia="Times New Roman" w:hAnsi="Times New Roman" w:cs="Times New Roman"/>
          <w:lang w:val="ru-RU"/>
        </w:rPr>
      </w:pPr>
      <w:hyperlink r:id="rId25" w:history="1">
        <w:r w:rsidR="002A3FC5">
          <w:rPr>
            <w:rStyle w:val="Hyperlink0"/>
            <w:rFonts w:ascii="Times New Roman" w:hAnsi="Times New Roman"/>
          </w:rPr>
          <w:t>https</w:t>
        </w:r>
        <w:r w:rsidR="002A3FC5">
          <w:rPr>
            <w:rStyle w:val="None"/>
            <w:rFonts w:ascii="Times New Roman" w:hAnsi="Times New Roman"/>
            <w:color w:val="0563C1"/>
            <w:u w:val="single" w:color="0563C1"/>
            <w:lang w:val="ru-RU"/>
          </w:rPr>
          <w:t>://</w:t>
        </w:r>
        <w:r w:rsidR="002A3FC5">
          <w:rPr>
            <w:rStyle w:val="Hyperlink0"/>
            <w:rFonts w:ascii="Times New Roman" w:hAnsi="Times New Roman"/>
          </w:rPr>
          <w:t>medium</w:t>
        </w:r>
        <w:r w:rsidR="002A3FC5">
          <w:rPr>
            <w:rStyle w:val="None"/>
            <w:rFonts w:ascii="Times New Roman" w:hAnsi="Times New Roman"/>
            <w:color w:val="0563C1"/>
            <w:u w:val="single" w:color="0563C1"/>
            <w:lang w:val="ru-RU"/>
          </w:rPr>
          <w:t>.</w:t>
        </w:r>
        <w:r w:rsidR="002A3FC5">
          <w:rPr>
            <w:rStyle w:val="Hyperlink0"/>
            <w:rFonts w:ascii="Times New Roman" w:hAnsi="Times New Roman"/>
          </w:rPr>
          <w:t>com</w:t>
        </w:r>
        <w:r w:rsidR="002A3FC5">
          <w:rPr>
            <w:rStyle w:val="None"/>
            <w:rFonts w:ascii="Times New Roman" w:hAnsi="Times New Roman"/>
            <w:color w:val="0563C1"/>
            <w:u w:val="single" w:color="0563C1"/>
            <w:lang w:val="ru-RU"/>
          </w:rPr>
          <w:t>/</w:t>
        </w:r>
        <w:r w:rsidR="002A3FC5">
          <w:rPr>
            <w:rStyle w:val="Hyperlink0"/>
            <w:rFonts w:ascii="Times New Roman" w:hAnsi="Times New Roman"/>
          </w:rPr>
          <w:t>aicrypto</w:t>
        </w:r>
      </w:hyperlink>
      <w:r w:rsidR="002A3FC5">
        <w:rPr>
          <w:rStyle w:val="None"/>
          <w:rFonts w:ascii="Times New Roman" w:hAnsi="Times New Roman"/>
          <w:lang w:val="ru-RU"/>
        </w:rPr>
        <w:t xml:space="preserve"> </w:t>
      </w:r>
    </w:p>
    <w:p w14:paraId="04785C9C" w14:textId="77777777" w:rsidR="0025516E" w:rsidRDefault="0025516E">
      <w:pPr>
        <w:spacing w:line="276" w:lineRule="auto"/>
        <w:rPr>
          <w:rFonts w:ascii="Times New Roman" w:eastAsia="Times New Roman" w:hAnsi="Times New Roman" w:cs="Times New Roman"/>
          <w:lang w:val="ru-RU"/>
        </w:rPr>
      </w:pPr>
    </w:p>
    <w:p w14:paraId="188588D8" w14:textId="77777777" w:rsidR="0025516E" w:rsidRDefault="0025516E">
      <w:pPr>
        <w:spacing w:line="276" w:lineRule="auto"/>
        <w:rPr>
          <w:rFonts w:ascii="Times New Roman" w:eastAsia="Times New Roman" w:hAnsi="Times New Roman" w:cs="Times New Roman"/>
          <w:lang w:val="ru-RU"/>
        </w:rPr>
      </w:pPr>
    </w:p>
    <w:p w14:paraId="55DF7479" w14:textId="77777777" w:rsidR="0025516E" w:rsidRDefault="0025516E">
      <w:pPr>
        <w:spacing w:line="276" w:lineRule="auto"/>
        <w:rPr>
          <w:rFonts w:ascii="Times New Roman" w:eastAsia="Times New Roman" w:hAnsi="Times New Roman" w:cs="Times New Roman"/>
          <w:lang w:val="ru-RU"/>
        </w:rPr>
      </w:pPr>
    </w:p>
    <w:p w14:paraId="78843406" w14:textId="77777777" w:rsidR="0025516E" w:rsidRPr="002A3FC5" w:rsidRDefault="002A3FC5">
      <w:pPr>
        <w:spacing w:line="276" w:lineRule="auto"/>
        <w:rPr>
          <w:rStyle w:val="None"/>
          <w:rFonts w:ascii="Times New Roman" w:eastAsia="Times New Roman" w:hAnsi="Times New Roman" w:cs="Times New Roman"/>
          <w:b/>
          <w:bCs/>
          <w:sz w:val="24"/>
          <w:szCs w:val="24"/>
          <w:lang w:val="ru-RU"/>
        </w:rPr>
      </w:pPr>
      <w:r>
        <w:rPr>
          <w:rStyle w:val="None"/>
          <w:rFonts w:ascii="Times New Roman" w:eastAsia="Times New Roman" w:hAnsi="Times New Roman" w:cs="Times New Roman"/>
          <w:b/>
          <w:bCs/>
          <w:noProof/>
          <w:sz w:val="24"/>
          <w:szCs w:val="24"/>
        </w:rPr>
        <w:drawing>
          <wp:anchor distT="57150" distB="57150" distL="57150" distR="57150" simplePos="0" relativeHeight="251660288" behindDoc="0" locked="0" layoutInCell="1" allowOverlap="1" wp14:anchorId="3BCC4B7B" wp14:editId="277886A0">
            <wp:simplePos x="0" y="0"/>
            <wp:positionH relativeFrom="page">
              <wp:posOffset>914400</wp:posOffset>
            </wp:positionH>
            <wp:positionV relativeFrom="line">
              <wp:posOffset>6350</wp:posOffset>
            </wp:positionV>
            <wp:extent cx="572770" cy="572770"/>
            <wp:effectExtent l="0" t="0" r="0" b="0"/>
            <wp:wrapThrough wrapText="bothSides" distL="57150" distR="57150">
              <wp:wrapPolygon edited="1">
                <wp:start x="0" y="0"/>
                <wp:lineTo x="21600" y="0"/>
                <wp:lineTo x="21600" y="21600"/>
                <wp:lineTo x="0" y="21600"/>
                <wp:lineTo x="0" y="0"/>
              </wp:wrapPolygon>
            </wp:wrapThrough>
            <wp:docPr id="1073741841" name="officeArt object" descr="Picture 13"/>
            <wp:cNvGraphicFramePr/>
            <a:graphic xmlns:a="http://schemas.openxmlformats.org/drawingml/2006/main">
              <a:graphicData uri="http://schemas.openxmlformats.org/drawingml/2006/picture">
                <pic:pic xmlns:pic="http://schemas.openxmlformats.org/drawingml/2006/picture">
                  <pic:nvPicPr>
                    <pic:cNvPr id="1073741841" name="Picture 13" descr="Picture 13"/>
                    <pic:cNvPicPr>
                      <a:picLocks noChangeAspect="1"/>
                    </pic:cNvPicPr>
                  </pic:nvPicPr>
                  <pic:blipFill>
                    <a:blip r:embed="rId26">
                      <a:extLst/>
                    </a:blip>
                    <a:stretch>
                      <a:fillRect/>
                    </a:stretch>
                  </pic:blipFill>
                  <pic:spPr>
                    <a:xfrm>
                      <a:off x="0" y="0"/>
                      <a:ext cx="572770" cy="572770"/>
                    </a:xfrm>
                    <a:prstGeom prst="rect">
                      <a:avLst/>
                    </a:prstGeom>
                    <a:ln w="12700" cap="flat">
                      <a:noFill/>
                      <a:miter lim="400000"/>
                    </a:ln>
                    <a:effectLst/>
                  </pic:spPr>
                </pic:pic>
              </a:graphicData>
            </a:graphic>
          </wp:anchor>
        </w:drawing>
      </w:r>
      <w:r>
        <w:rPr>
          <w:rStyle w:val="None"/>
          <w:rFonts w:ascii="Times New Roman" w:hAnsi="Times New Roman"/>
          <w:lang w:val="ru-RU"/>
        </w:rPr>
        <w:t xml:space="preserve"> </w:t>
      </w:r>
      <w:r>
        <w:rPr>
          <w:rStyle w:val="None"/>
          <w:rFonts w:ascii="Times New Roman" w:hAnsi="Times New Roman"/>
          <w:b/>
          <w:bCs/>
          <w:sz w:val="24"/>
          <w:szCs w:val="24"/>
          <w:lang w:val="ru-RU"/>
        </w:rPr>
        <w:t>Фейсбук</w:t>
      </w:r>
    </w:p>
    <w:p w14:paraId="02CCC3DE" w14:textId="77777777" w:rsidR="0025516E" w:rsidRPr="002A3FC5" w:rsidRDefault="00037E70">
      <w:pPr>
        <w:spacing w:line="276" w:lineRule="auto"/>
        <w:rPr>
          <w:rFonts w:ascii="Times New Roman" w:eastAsia="Times New Roman" w:hAnsi="Times New Roman" w:cs="Times New Roman"/>
          <w:lang w:val="ru-RU"/>
        </w:rPr>
      </w:pPr>
      <w:hyperlink r:id="rId27" w:history="1">
        <w:r w:rsidR="002A3FC5">
          <w:rPr>
            <w:rStyle w:val="Hyperlink0"/>
            <w:rFonts w:ascii="Times New Roman" w:hAnsi="Times New Roman"/>
          </w:rPr>
          <w:t>https</w:t>
        </w:r>
        <w:r w:rsidR="002A3FC5">
          <w:rPr>
            <w:rStyle w:val="None"/>
            <w:rFonts w:ascii="Times New Roman" w:hAnsi="Times New Roman"/>
            <w:color w:val="0563C1"/>
            <w:u w:val="single" w:color="0563C1"/>
            <w:lang w:val="ru-RU"/>
          </w:rPr>
          <w:t>://</w:t>
        </w:r>
        <w:r w:rsidR="002A3FC5">
          <w:rPr>
            <w:rStyle w:val="Hyperlink0"/>
            <w:rFonts w:ascii="Times New Roman" w:hAnsi="Times New Roman"/>
          </w:rPr>
          <w:t>www</w:t>
        </w:r>
        <w:r w:rsidR="002A3FC5">
          <w:rPr>
            <w:rStyle w:val="None"/>
            <w:rFonts w:ascii="Times New Roman" w:hAnsi="Times New Roman"/>
            <w:color w:val="0563C1"/>
            <w:u w:val="single" w:color="0563C1"/>
            <w:lang w:val="ru-RU"/>
          </w:rPr>
          <w:t>.</w:t>
        </w:r>
        <w:r w:rsidR="002A3FC5">
          <w:rPr>
            <w:rStyle w:val="Hyperlink0"/>
            <w:rFonts w:ascii="Times New Roman" w:hAnsi="Times New Roman"/>
          </w:rPr>
          <w:t>facebook</w:t>
        </w:r>
        <w:r w:rsidR="002A3FC5">
          <w:rPr>
            <w:rStyle w:val="None"/>
            <w:rFonts w:ascii="Times New Roman" w:hAnsi="Times New Roman"/>
            <w:color w:val="0563C1"/>
            <w:u w:val="single" w:color="0563C1"/>
            <w:lang w:val="ru-RU"/>
          </w:rPr>
          <w:t>.</w:t>
        </w:r>
        <w:r w:rsidR="002A3FC5">
          <w:rPr>
            <w:rStyle w:val="Hyperlink0"/>
            <w:rFonts w:ascii="Times New Roman" w:hAnsi="Times New Roman"/>
          </w:rPr>
          <w:t>com</w:t>
        </w:r>
        <w:r w:rsidR="002A3FC5">
          <w:rPr>
            <w:rStyle w:val="None"/>
            <w:rFonts w:ascii="Times New Roman" w:hAnsi="Times New Roman"/>
            <w:color w:val="0563C1"/>
            <w:u w:val="single" w:color="0563C1"/>
            <w:lang w:val="ru-RU"/>
          </w:rPr>
          <w:t>/</w:t>
        </w:r>
        <w:r w:rsidR="002A3FC5">
          <w:rPr>
            <w:rStyle w:val="Hyperlink0"/>
            <w:rFonts w:ascii="Times New Roman" w:hAnsi="Times New Roman"/>
          </w:rPr>
          <w:t>aicrypto</w:t>
        </w:r>
        <w:r w:rsidR="002A3FC5">
          <w:rPr>
            <w:rStyle w:val="None"/>
            <w:rFonts w:ascii="Times New Roman" w:hAnsi="Times New Roman"/>
            <w:color w:val="0563C1"/>
            <w:u w:val="single" w:color="0563C1"/>
            <w:lang w:val="ru-RU"/>
          </w:rPr>
          <w:t>/</w:t>
        </w:r>
      </w:hyperlink>
      <w:r w:rsidR="002A3FC5">
        <w:rPr>
          <w:rStyle w:val="None"/>
          <w:rFonts w:ascii="Times New Roman" w:hAnsi="Times New Roman"/>
          <w:lang w:val="ru-RU"/>
        </w:rPr>
        <w:t xml:space="preserve"> </w:t>
      </w:r>
    </w:p>
    <w:p w14:paraId="0482CE87" w14:textId="77777777" w:rsidR="0025516E" w:rsidRDefault="0025516E">
      <w:pPr>
        <w:spacing w:line="276" w:lineRule="auto"/>
        <w:rPr>
          <w:rFonts w:ascii="Times New Roman" w:eastAsia="Times New Roman" w:hAnsi="Times New Roman" w:cs="Times New Roman"/>
          <w:lang w:val="ru-RU"/>
        </w:rPr>
      </w:pPr>
    </w:p>
    <w:p w14:paraId="2939D156" w14:textId="77777777" w:rsidR="0025516E" w:rsidRDefault="0025516E">
      <w:pPr>
        <w:spacing w:line="276" w:lineRule="auto"/>
        <w:rPr>
          <w:rFonts w:ascii="Times New Roman" w:eastAsia="Times New Roman" w:hAnsi="Times New Roman" w:cs="Times New Roman"/>
          <w:lang w:val="ru-RU"/>
        </w:rPr>
      </w:pPr>
    </w:p>
    <w:p w14:paraId="2A2094DE" w14:textId="77777777" w:rsidR="0025516E" w:rsidRDefault="0025516E">
      <w:pPr>
        <w:spacing w:line="276" w:lineRule="auto"/>
        <w:rPr>
          <w:rFonts w:ascii="Times New Roman" w:eastAsia="Times New Roman" w:hAnsi="Times New Roman" w:cs="Times New Roman"/>
          <w:lang w:val="ru-RU"/>
        </w:rPr>
      </w:pPr>
    </w:p>
    <w:p w14:paraId="3EFBE1ED" w14:textId="77777777" w:rsidR="0025516E" w:rsidRPr="002A3FC5" w:rsidRDefault="002A3FC5">
      <w:pPr>
        <w:spacing w:line="276" w:lineRule="auto"/>
        <w:rPr>
          <w:rStyle w:val="None"/>
          <w:rFonts w:ascii="Times New Roman" w:eastAsia="Times New Roman" w:hAnsi="Times New Roman" w:cs="Times New Roman"/>
          <w:b/>
          <w:bCs/>
          <w:sz w:val="24"/>
          <w:szCs w:val="24"/>
          <w:lang w:val="ru-RU"/>
        </w:rPr>
      </w:pPr>
      <w:r>
        <w:rPr>
          <w:rStyle w:val="None"/>
          <w:rFonts w:ascii="Times New Roman" w:eastAsia="Times New Roman" w:hAnsi="Times New Roman" w:cs="Times New Roman"/>
          <w:b/>
          <w:bCs/>
          <w:noProof/>
          <w:sz w:val="24"/>
          <w:szCs w:val="24"/>
        </w:rPr>
        <w:drawing>
          <wp:anchor distT="57150" distB="57150" distL="57150" distR="57150" simplePos="0" relativeHeight="251662336" behindDoc="0" locked="0" layoutInCell="1" allowOverlap="1" wp14:anchorId="55D172E7" wp14:editId="5F31EC65">
            <wp:simplePos x="0" y="0"/>
            <wp:positionH relativeFrom="page">
              <wp:posOffset>914399</wp:posOffset>
            </wp:positionH>
            <wp:positionV relativeFrom="line">
              <wp:posOffset>10212</wp:posOffset>
            </wp:positionV>
            <wp:extent cx="627381" cy="627381"/>
            <wp:effectExtent l="0" t="0" r="0" b="0"/>
            <wp:wrapThrough wrapText="bothSides" distL="57150" distR="57150">
              <wp:wrapPolygon edited="1">
                <wp:start x="0" y="0"/>
                <wp:lineTo x="21600" y="0"/>
                <wp:lineTo x="21600" y="21600"/>
                <wp:lineTo x="0" y="21600"/>
                <wp:lineTo x="0" y="0"/>
              </wp:wrapPolygon>
            </wp:wrapThrough>
            <wp:docPr id="1073741842" name="officeArt object" descr="Picture 11"/>
            <wp:cNvGraphicFramePr/>
            <a:graphic xmlns:a="http://schemas.openxmlformats.org/drawingml/2006/main">
              <a:graphicData uri="http://schemas.openxmlformats.org/drawingml/2006/picture">
                <pic:pic xmlns:pic="http://schemas.openxmlformats.org/drawingml/2006/picture">
                  <pic:nvPicPr>
                    <pic:cNvPr id="1073741842" name="Picture 11" descr="Picture 11"/>
                    <pic:cNvPicPr>
                      <a:picLocks noChangeAspect="1"/>
                    </pic:cNvPicPr>
                  </pic:nvPicPr>
                  <pic:blipFill>
                    <a:blip r:embed="rId28">
                      <a:extLst/>
                    </a:blip>
                    <a:stretch>
                      <a:fillRect/>
                    </a:stretch>
                  </pic:blipFill>
                  <pic:spPr>
                    <a:xfrm>
                      <a:off x="0" y="0"/>
                      <a:ext cx="627381" cy="627381"/>
                    </a:xfrm>
                    <a:prstGeom prst="rect">
                      <a:avLst/>
                    </a:prstGeom>
                    <a:ln w="12700" cap="flat">
                      <a:noFill/>
                      <a:miter lim="400000"/>
                    </a:ln>
                    <a:effectLst/>
                  </pic:spPr>
                </pic:pic>
              </a:graphicData>
            </a:graphic>
          </wp:anchor>
        </w:drawing>
      </w:r>
      <w:r>
        <w:rPr>
          <w:rStyle w:val="None"/>
          <w:rFonts w:ascii="Times New Roman" w:hAnsi="Times New Roman"/>
          <w:lang w:val="ru-RU"/>
        </w:rPr>
        <w:t xml:space="preserve"> </w:t>
      </w:r>
      <w:r>
        <w:rPr>
          <w:rStyle w:val="None"/>
          <w:rFonts w:ascii="Times New Roman" w:hAnsi="Times New Roman"/>
          <w:b/>
          <w:bCs/>
          <w:sz w:val="24"/>
          <w:szCs w:val="24"/>
          <w:lang w:val="ru-RU"/>
        </w:rPr>
        <w:t>Твиттер</w:t>
      </w:r>
    </w:p>
    <w:p w14:paraId="6017180D" w14:textId="77777777" w:rsidR="0025516E" w:rsidRPr="002A3FC5" w:rsidRDefault="00037E70">
      <w:pPr>
        <w:spacing w:line="276" w:lineRule="auto"/>
        <w:rPr>
          <w:rFonts w:ascii="Times New Roman" w:eastAsia="Times New Roman" w:hAnsi="Times New Roman" w:cs="Times New Roman"/>
          <w:lang w:val="ru-RU"/>
        </w:rPr>
      </w:pPr>
      <w:hyperlink r:id="rId29" w:history="1">
        <w:r w:rsidR="002A3FC5">
          <w:rPr>
            <w:rStyle w:val="Hyperlink0"/>
            <w:rFonts w:ascii="Times New Roman" w:hAnsi="Times New Roman"/>
          </w:rPr>
          <w:t>https</w:t>
        </w:r>
        <w:r w:rsidR="002A3FC5">
          <w:rPr>
            <w:rStyle w:val="None"/>
            <w:rFonts w:ascii="Times New Roman" w:hAnsi="Times New Roman"/>
            <w:color w:val="0563C1"/>
            <w:u w:val="single" w:color="0563C1"/>
            <w:lang w:val="ru-RU"/>
          </w:rPr>
          <w:t>://</w:t>
        </w:r>
        <w:r w:rsidR="002A3FC5">
          <w:rPr>
            <w:rStyle w:val="Hyperlink0"/>
            <w:rFonts w:ascii="Times New Roman" w:hAnsi="Times New Roman"/>
          </w:rPr>
          <w:t>twitter</w:t>
        </w:r>
        <w:r w:rsidR="002A3FC5">
          <w:rPr>
            <w:rStyle w:val="None"/>
            <w:rFonts w:ascii="Times New Roman" w:hAnsi="Times New Roman"/>
            <w:color w:val="0563C1"/>
            <w:u w:val="single" w:color="0563C1"/>
            <w:lang w:val="ru-RU"/>
          </w:rPr>
          <w:t>.</w:t>
        </w:r>
        <w:r w:rsidR="002A3FC5">
          <w:rPr>
            <w:rStyle w:val="Hyperlink0"/>
            <w:rFonts w:ascii="Times New Roman" w:hAnsi="Times New Roman"/>
          </w:rPr>
          <w:t>com</w:t>
        </w:r>
        <w:r w:rsidR="002A3FC5">
          <w:rPr>
            <w:rStyle w:val="None"/>
            <w:rFonts w:ascii="Times New Roman" w:hAnsi="Times New Roman"/>
            <w:color w:val="0563C1"/>
            <w:u w:val="single" w:color="0563C1"/>
            <w:lang w:val="ru-RU"/>
          </w:rPr>
          <w:t>/</w:t>
        </w:r>
        <w:r w:rsidR="002A3FC5">
          <w:rPr>
            <w:rStyle w:val="Hyperlink0"/>
            <w:rFonts w:ascii="Times New Roman" w:hAnsi="Times New Roman"/>
          </w:rPr>
          <w:t>aicryptoai</w:t>
        </w:r>
      </w:hyperlink>
      <w:r w:rsidR="002A3FC5">
        <w:rPr>
          <w:rStyle w:val="None"/>
          <w:rFonts w:ascii="Times New Roman" w:hAnsi="Times New Roman"/>
          <w:lang w:val="ru-RU"/>
        </w:rPr>
        <w:t xml:space="preserve"> </w:t>
      </w:r>
    </w:p>
    <w:p w14:paraId="71028FE0" w14:textId="77777777" w:rsidR="0025516E" w:rsidRDefault="0025516E">
      <w:pPr>
        <w:spacing w:line="276" w:lineRule="auto"/>
        <w:rPr>
          <w:rFonts w:ascii="Times New Roman" w:eastAsia="Times New Roman" w:hAnsi="Times New Roman" w:cs="Times New Roman"/>
          <w:lang w:val="ru-RU"/>
        </w:rPr>
      </w:pPr>
    </w:p>
    <w:p w14:paraId="0A566676" w14:textId="77777777" w:rsidR="0025516E" w:rsidRPr="002A3FC5" w:rsidRDefault="0025516E">
      <w:pPr>
        <w:spacing w:line="276" w:lineRule="auto"/>
        <w:rPr>
          <w:lang w:val="ru-RU"/>
        </w:rPr>
      </w:pPr>
    </w:p>
    <w:sectPr w:rsidR="0025516E" w:rsidRPr="002A3FC5">
      <w:headerReference w:type="default" r:id="rId30"/>
      <w:footerReference w:type="default" r:id="rId31"/>
      <w:pgSz w:w="11900" w:h="16840"/>
      <w:pgMar w:top="1701" w:right="1440" w:bottom="1134" w:left="1440"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69676" w14:textId="77777777" w:rsidR="00037E70" w:rsidRDefault="00037E70">
      <w:r>
        <w:separator/>
      </w:r>
    </w:p>
  </w:endnote>
  <w:endnote w:type="continuationSeparator" w:id="0">
    <w:p w14:paraId="494BB2AE" w14:textId="77777777" w:rsidR="00037E70" w:rsidRDefault="00037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나눔고딕">
    <w:altName w:val="Segoe UI Symbol"/>
    <w:charset w:val="00"/>
    <w:family w:val="roman"/>
    <w:pitch w:val="default"/>
  </w:font>
  <w:font w:name="Helvetica Neue">
    <w:altName w:val="Arial"/>
    <w:charset w:val="00"/>
    <w:family w:val="roman"/>
    <w:pitch w:val="default"/>
  </w:font>
  <w:font w:name="Calibri Light">
    <w:panose1 w:val="020F0302020204030204"/>
    <w:charset w:val="00"/>
    <w:family w:val="swiss"/>
    <w:pitch w:val="variable"/>
    <w:sig w:usb0="E0002AFF" w:usb1="C000247B" w:usb2="00000009" w:usb3="00000000" w:csb0="000001FF" w:csb1="00000000"/>
  </w:font>
  <w:font w:name="NanumGothic Bold">
    <w:altName w:val="맑은 고딕"/>
    <w:charset w:val="00"/>
    <w:family w:val="roman"/>
    <w:pitch w:val="default"/>
  </w:font>
  <w:font w:name="나눔스퀘어">
    <w:altName w:val="맑은 고딕"/>
    <w:charset w:val="00"/>
    <w:family w:val="roman"/>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12CD0" w14:textId="77777777" w:rsidR="002A3FC5" w:rsidRDefault="002A3FC5">
    <w:pPr>
      <w:pStyle w:val="a5"/>
      <w:pBdr>
        <w:bottom w:val="single" w:sz="6" w:space="0" w:color="000000"/>
      </w:pBdr>
      <w:tabs>
        <w:tab w:val="clear" w:pos="9360"/>
        <w:tab w:val="right" w:pos="9000"/>
      </w:tabs>
      <w:jc w:val="center"/>
    </w:pPr>
  </w:p>
  <w:p w14:paraId="7EE0F123" w14:textId="77777777" w:rsidR="002A3FC5" w:rsidRDefault="002A3FC5">
    <w:pPr>
      <w:pStyle w:val="a5"/>
      <w:tabs>
        <w:tab w:val="clear" w:pos="9360"/>
        <w:tab w:val="right" w:pos="9000"/>
      </w:tabs>
      <w:jc w:val="center"/>
    </w:pPr>
    <w:r>
      <w:fldChar w:fldCharType="begin"/>
    </w:r>
    <w:r>
      <w:instrText xml:space="preserve"> PAGE </w:instrText>
    </w:r>
    <w:r>
      <w:fldChar w:fldCharType="separate"/>
    </w:r>
    <w:r>
      <w:t>30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3451A" w14:textId="77777777" w:rsidR="00037E70" w:rsidRDefault="00037E70">
      <w:r>
        <w:separator/>
      </w:r>
    </w:p>
  </w:footnote>
  <w:footnote w:type="continuationSeparator" w:id="0">
    <w:p w14:paraId="2F9CA84B" w14:textId="77777777" w:rsidR="00037E70" w:rsidRDefault="00037E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C95CD" w14:textId="77777777" w:rsidR="002A3FC5" w:rsidRDefault="002A3FC5">
    <w:pPr>
      <w:pStyle w:val="a4"/>
      <w:tabs>
        <w:tab w:val="clear" w:pos="9360"/>
        <w:tab w:val="right" w:pos="9000"/>
      </w:tabs>
      <w:jc w:val="center"/>
    </w:pPr>
    <w:r>
      <w:rPr>
        <w:noProof/>
      </w:rPr>
      <w:drawing>
        <wp:anchor distT="152400" distB="152400" distL="152400" distR="152400" simplePos="0" relativeHeight="251658240" behindDoc="1" locked="0" layoutInCell="1" allowOverlap="1" wp14:anchorId="49E29E7B" wp14:editId="15E6BF9C">
          <wp:simplePos x="0" y="0"/>
          <wp:positionH relativeFrom="page">
            <wp:posOffset>3057525</wp:posOffset>
          </wp:positionH>
          <wp:positionV relativeFrom="page">
            <wp:posOffset>428625</wp:posOffset>
          </wp:positionV>
          <wp:extent cx="1440000" cy="267907"/>
          <wp:effectExtent l="0" t="0" r="0" b="0"/>
          <wp:wrapNone/>
          <wp:docPr id="1073741826" name="officeArt object" descr="logo.png"/>
          <wp:cNvGraphicFramePr/>
          <a:graphic xmlns:a="http://schemas.openxmlformats.org/drawingml/2006/main">
            <a:graphicData uri="http://schemas.openxmlformats.org/drawingml/2006/picture">
              <pic:pic xmlns:pic="http://schemas.openxmlformats.org/drawingml/2006/picture">
                <pic:nvPicPr>
                  <pic:cNvPr id="1073741826" name="logo.png" descr="logo.png"/>
                  <pic:cNvPicPr>
                    <a:picLocks noChangeAspect="1"/>
                  </pic:cNvPicPr>
                </pic:nvPicPr>
                <pic:blipFill>
                  <a:blip r:embed="rId1">
                    <a:extLst/>
                  </a:blip>
                  <a:stretch>
                    <a:fillRect/>
                  </a:stretch>
                </pic:blipFill>
                <pic:spPr>
                  <a:xfrm>
                    <a:off x="0" y="0"/>
                    <a:ext cx="1440000" cy="267907"/>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071F85"/>
    <w:multiLevelType w:val="hybridMultilevel"/>
    <w:tmpl w:val="EB3E5A5A"/>
    <w:styleLink w:val="ImportedStyle1"/>
    <w:lvl w:ilvl="0" w:tplc="C3F41594">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E9C73A4">
      <w:start w:val="1"/>
      <w:numFmt w:val="bullet"/>
      <w:lvlText w:val="o"/>
      <w:lvlJc w:val="left"/>
      <w:pPr>
        <w:ind w:left="2196"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9DED606">
      <w:start w:val="1"/>
      <w:numFmt w:val="bullet"/>
      <w:lvlText w:val="▪"/>
      <w:lvlJc w:val="left"/>
      <w:pPr>
        <w:ind w:left="2916"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174A742">
      <w:start w:val="1"/>
      <w:numFmt w:val="bullet"/>
      <w:lvlText w:val="·"/>
      <w:lvlJc w:val="left"/>
      <w:pPr>
        <w:ind w:left="3636"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FAC84A2">
      <w:start w:val="1"/>
      <w:numFmt w:val="bullet"/>
      <w:lvlText w:val="o"/>
      <w:lvlJc w:val="left"/>
      <w:pPr>
        <w:ind w:left="4356"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AE1E48">
      <w:start w:val="1"/>
      <w:numFmt w:val="bullet"/>
      <w:lvlText w:val="▪"/>
      <w:lvlJc w:val="left"/>
      <w:pPr>
        <w:ind w:left="5076"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78711C">
      <w:start w:val="1"/>
      <w:numFmt w:val="bullet"/>
      <w:lvlText w:val="·"/>
      <w:lvlJc w:val="left"/>
      <w:pPr>
        <w:ind w:left="5796" w:hanging="39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BB209B0">
      <w:start w:val="1"/>
      <w:numFmt w:val="bullet"/>
      <w:lvlText w:val="o"/>
      <w:lvlJc w:val="left"/>
      <w:pPr>
        <w:ind w:left="6516"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0026432">
      <w:start w:val="1"/>
      <w:numFmt w:val="bullet"/>
      <w:lvlText w:val="▪"/>
      <w:lvlJc w:val="left"/>
      <w:pPr>
        <w:ind w:left="7236" w:hanging="39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4EFA23F1"/>
    <w:multiLevelType w:val="hybridMultilevel"/>
    <w:tmpl w:val="EB3E5A5A"/>
    <w:numStyleLink w:val="ImportedStyle1"/>
  </w:abstractNum>
  <w:num w:numId="1">
    <w:abstractNumId w:val="0"/>
  </w:num>
  <w:num w:numId="2">
    <w:abstractNumId w:val="1"/>
  </w:num>
  <w:num w:numId="3">
    <w:abstractNumId w:val="1"/>
    <w:lvlOverride w:ilvl="0">
      <w:lvl w:ilvl="0" w:tplc="2722970A">
        <w:start w:val="1"/>
        <w:numFmt w:val="bullet"/>
        <w:lvlText w:val="·"/>
        <w:lvlJc w:val="left"/>
        <w:pPr>
          <w:tabs>
            <w:tab w:val="num" w:pos="1440"/>
          </w:tabs>
          <w:ind w:left="1764" w:hanging="6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67A611E">
        <w:start w:val="1"/>
        <w:numFmt w:val="bullet"/>
        <w:lvlText w:val="o"/>
        <w:lvlJc w:val="left"/>
        <w:pPr>
          <w:tabs>
            <w:tab w:val="num" w:pos="2160"/>
          </w:tabs>
          <w:ind w:left="2484" w:hanging="6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AC6CBB4">
        <w:start w:val="1"/>
        <w:numFmt w:val="bullet"/>
        <w:lvlText w:val="▪"/>
        <w:lvlJc w:val="left"/>
        <w:pPr>
          <w:tabs>
            <w:tab w:val="num" w:pos="2880"/>
          </w:tabs>
          <w:ind w:left="3204" w:hanging="6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E106F06">
        <w:start w:val="1"/>
        <w:numFmt w:val="bullet"/>
        <w:lvlText w:val="·"/>
        <w:lvlJc w:val="left"/>
        <w:pPr>
          <w:tabs>
            <w:tab w:val="num" w:pos="3600"/>
          </w:tabs>
          <w:ind w:left="3924" w:hanging="6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81064FE">
        <w:start w:val="1"/>
        <w:numFmt w:val="bullet"/>
        <w:lvlText w:val="o"/>
        <w:lvlJc w:val="left"/>
        <w:pPr>
          <w:tabs>
            <w:tab w:val="num" w:pos="4320"/>
          </w:tabs>
          <w:ind w:left="4644" w:hanging="6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97A50FC">
        <w:start w:val="1"/>
        <w:numFmt w:val="bullet"/>
        <w:lvlText w:val="▪"/>
        <w:lvlJc w:val="left"/>
        <w:pPr>
          <w:tabs>
            <w:tab w:val="num" w:pos="5040"/>
          </w:tabs>
          <w:ind w:left="5364" w:hanging="6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3D6BF5C">
        <w:start w:val="1"/>
        <w:numFmt w:val="bullet"/>
        <w:lvlText w:val="·"/>
        <w:lvlJc w:val="left"/>
        <w:pPr>
          <w:tabs>
            <w:tab w:val="num" w:pos="5760"/>
          </w:tabs>
          <w:ind w:left="6084" w:hanging="6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26A039C">
        <w:start w:val="1"/>
        <w:numFmt w:val="bullet"/>
        <w:lvlText w:val="o"/>
        <w:lvlJc w:val="left"/>
        <w:pPr>
          <w:tabs>
            <w:tab w:val="num" w:pos="6480"/>
          </w:tabs>
          <w:ind w:left="6804" w:hanging="6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0A005DA">
        <w:start w:val="1"/>
        <w:numFmt w:val="bullet"/>
        <w:lvlText w:val="▪"/>
        <w:lvlJc w:val="left"/>
        <w:pPr>
          <w:tabs>
            <w:tab w:val="num" w:pos="7200"/>
          </w:tabs>
          <w:ind w:left="7524" w:hanging="68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16E"/>
    <w:rsid w:val="00037E70"/>
    <w:rsid w:val="00126026"/>
    <w:rsid w:val="0025516E"/>
    <w:rsid w:val="002A3FC5"/>
    <w:rsid w:val="005F67E9"/>
    <w:rsid w:val="008B7F18"/>
    <w:rsid w:val="00F13B49"/>
    <w:rsid w:val="00FD6DC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CD127"/>
  <w15:docId w15:val="{8D67CC5C-8BFE-42C8-B55A-97EC91FFB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ko-K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Pr>
      <w:rFonts w:ascii="나눔고딕" w:eastAsia="Arial Unicode MS" w:hAnsi="나눔고딕" w:cs="Arial Unicode MS"/>
      <w:color w:val="000000"/>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rPr>
  </w:style>
  <w:style w:type="paragraph" w:styleId="a4">
    <w:name w:val="header"/>
    <w:pPr>
      <w:tabs>
        <w:tab w:val="center" w:pos="4680"/>
        <w:tab w:val="right" w:pos="9360"/>
      </w:tabs>
    </w:pPr>
    <w:rPr>
      <w:rFonts w:ascii="나눔고딕" w:eastAsia="나눔고딕" w:hAnsi="나눔고딕" w:cs="나눔고딕"/>
      <w:color w:val="000000"/>
      <w:u w:color="000000"/>
    </w:rPr>
  </w:style>
  <w:style w:type="paragraph" w:styleId="a5">
    <w:name w:val="footer"/>
    <w:pPr>
      <w:tabs>
        <w:tab w:val="center" w:pos="4680"/>
        <w:tab w:val="right" w:pos="9360"/>
      </w:tabs>
    </w:pPr>
    <w:rPr>
      <w:rFonts w:ascii="나눔고딕" w:eastAsia="나눔고딕" w:hAnsi="나눔고딕" w:cs="나눔고딕"/>
      <w:color w:val="000000"/>
      <w:u w:color="000000"/>
    </w:rPr>
  </w:style>
  <w:style w:type="paragraph" w:styleId="TOC">
    <w:name w:val="TOC Heading"/>
    <w:next w:val="a"/>
    <w:pPr>
      <w:keepNext/>
      <w:keepLines/>
      <w:spacing w:before="240" w:line="259" w:lineRule="auto"/>
    </w:pPr>
    <w:rPr>
      <w:rFonts w:ascii="Calibri Light" w:eastAsia="Calibri Light" w:hAnsi="Calibri Light" w:cs="Calibri Light"/>
      <w:color w:val="2E74B5"/>
      <w:sz w:val="32"/>
      <w:szCs w:val="32"/>
      <w:u w:color="2E74B5"/>
    </w:rPr>
  </w:style>
  <w:style w:type="paragraph" w:styleId="1">
    <w:name w:val="toc 1"/>
    <w:uiPriority w:val="39"/>
    <w:pPr>
      <w:tabs>
        <w:tab w:val="right" w:leader="dot" w:pos="9000"/>
      </w:tabs>
      <w:spacing w:after="100" w:line="276" w:lineRule="auto"/>
    </w:pPr>
    <w:rPr>
      <w:rFonts w:ascii="나눔고딕" w:eastAsia="나눔고딕" w:hAnsi="나눔고딕" w:cs="나눔고딕"/>
      <w:color w:val="000000"/>
      <w:u w:color="000000"/>
    </w:rPr>
  </w:style>
  <w:style w:type="paragraph" w:customStyle="1" w:styleId="WhitePaperHeader1">
    <w:name w:val="WhitePaper_Header 1"/>
    <w:pPr>
      <w:keepNext/>
      <w:keepLines/>
      <w:spacing w:line="360" w:lineRule="auto"/>
      <w:outlineLvl w:val="0"/>
    </w:pPr>
    <w:rPr>
      <w:rFonts w:ascii="NanumGothic Bold" w:eastAsia="NanumGothic Bold" w:hAnsi="NanumGothic Bold" w:cs="NanumGothic Bold"/>
      <w:color w:val="323E4F"/>
      <w:sz w:val="32"/>
      <w:szCs w:val="32"/>
      <w:u w:val="single" w:color="323E4F"/>
    </w:rPr>
  </w:style>
  <w:style w:type="paragraph" w:styleId="2">
    <w:name w:val="toc 2"/>
    <w:uiPriority w:val="39"/>
    <w:pPr>
      <w:tabs>
        <w:tab w:val="right" w:leader="dot" w:pos="9000"/>
      </w:tabs>
      <w:spacing w:after="100"/>
      <w:ind w:left="200"/>
    </w:pPr>
    <w:rPr>
      <w:rFonts w:ascii="나눔고딕" w:eastAsia="나눔고딕" w:hAnsi="나눔고딕" w:cs="나눔고딕"/>
      <w:color w:val="000000"/>
      <w:u w:color="000000"/>
    </w:rPr>
  </w:style>
  <w:style w:type="paragraph" w:customStyle="1" w:styleId="WhitePaperHeader2">
    <w:name w:val="WhitePaper_Header 2"/>
    <w:pPr>
      <w:keepNext/>
      <w:keepLines/>
      <w:tabs>
        <w:tab w:val="left" w:pos="567"/>
      </w:tabs>
      <w:spacing w:line="360" w:lineRule="auto"/>
      <w:ind w:left="284"/>
      <w:outlineLvl w:val="1"/>
    </w:pPr>
    <w:rPr>
      <w:rFonts w:ascii="나눔스퀘어" w:eastAsia="나눔스퀘어" w:hAnsi="나눔스퀘어" w:cs="나눔스퀘어"/>
      <w:b/>
      <w:bCs/>
      <w:color w:val="833C0B"/>
      <w:sz w:val="28"/>
      <w:szCs w:val="28"/>
      <w:u w:color="833C0B"/>
    </w:rPr>
  </w:style>
  <w:style w:type="paragraph" w:styleId="3">
    <w:name w:val="toc 3"/>
    <w:uiPriority w:val="39"/>
    <w:pPr>
      <w:tabs>
        <w:tab w:val="right" w:leader="dot" w:pos="9000"/>
      </w:tabs>
      <w:spacing w:after="100"/>
      <w:ind w:left="400"/>
    </w:pPr>
    <w:rPr>
      <w:rFonts w:ascii="나눔고딕" w:eastAsia="나눔고딕" w:hAnsi="나눔고딕" w:cs="나눔고딕"/>
      <w:color w:val="000000"/>
      <w:u w:color="000000"/>
    </w:rPr>
  </w:style>
  <w:style w:type="paragraph" w:customStyle="1" w:styleId="WhitePaperHeader3">
    <w:name w:val="WhitePaper_Header 3"/>
    <w:pPr>
      <w:keepNext/>
      <w:keepLines/>
      <w:spacing w:line="360" w:lineRule="auto"/>
      <w:ind w:left="567"/>
      <w:outlineLvl w:val="2"/>
    </w:pPr>
    <w:rPr>
      <w:rFonts w:ascii="NanumGothic Bold" w:eastAsia="NanumGothic Bold" w:hAnsi="NanumGothic Bold" w:cs="NanumGothic Bold"/>
      <w:color w:val="1F4D78"/>
      <w:sz w:val="24"/>
      <w:szCs w:val="24"/>
      <w:u w:color="1F4D78"/>
    </w:rPr>
  </w:style>
  <w:style w:type="paragraph" w:customStyle="1" w:styleId="Default">
    <w:name w:val="Default"/>
    <w:rPr>
      <w:rFonts w:ascii="Helvetica Neue" w:eastAsia="Helvetica Neue" w:hAnsi="Helvetica Neue" w:cs="Helvetica Neue"/>
      <w:color w:val="000000"/>
      <w:sz w:val="22"/>
      <w:szCs w:val="22"/>
      <w:u w:color="000000"/>
    </w:rPr>
  </w:style>
  <w:style w:type="paragraph" w:styleId="a6">
    <w:name w:val="No Spacing"/>
    <w:rPr>
      <w:rFonts w:ascii="나눔고딕" w:eastAsia="Arial Unicode MS" w:hAnsi="나눔고딕" w:cs="Arial Unicode MS"/>
      <w:color w:val="000000"/>
      <w:u w:color="000000"/>
    </w:rPr>
  </w:style>
  <w:style w:type="paragraph" w:styleId="a7">
    <w:name w:val="List Paragraph"/>
    <w:pPr>
      <w:ind w:left="720"/>
    </w:pPr>
    <w:rPr>
      <w:rFonts w:ascii="나눔고딕" w:eastAsia="Arial Unicode MS" w:hAnsi="나눔고딕" w:cs="Arial Unicode MS"/>
      <w:color w:val="000000"/>
      <w:u w:color="000000"/>
    </w:rPr>
  </w:style>
  <w:style w:type="numbering" w:customStyle="1" w:styleId="ImportedStyle1">
    <w:name w:val="Imported Style 1"/>
    <w:pPr>
      <w:numPr>
        <w:numId w:val="1"/>
      </w:numPr>
    </w:pPr>
  </w:style>
  <w:style w:type="character" w:customStyle="1" w:styleId="None">
    <w:name w:val="None"/>
  </w:style>
  <w:style w:type="character" w:customStyle="1" w:styleId="Hyperlink0">
    <w:name w:val="Hyperlink.0"/>
    <w:basedOn w:val="None"/>
    <w:rPr>
      <w:color w:val="0563C1"/>
      <w:u w:val="single" w:color="0563C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aicrypto.a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edium.com/aicrypto"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witter.com/aicrypto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me/aicryptoai_ru" TargetMode="External"/><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www.facebook.com/aicrypto/" TargetMode="External"/><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테마">
  <a:themeElements>
    <a:clrScheme name="Office 테마">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테마">
      <a:majorFont>
        <a:latin typeface="Helvetica Neue"/>
        <a:ea typeface="돋움"/>
        <a:cs typeface="Helvetica Neue"/>
      </a:majorFont>
      <a:minorFont>
        <a:latin typeface="Helvetica Neue"/>
        <a:ea typeface="바탕"/>
        <a:cs typeface="Helvetica Neue"/>
      </a:minorFont>
    </a:fontScheme>
    <a:fmtScheme name="Office 테마">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38A8A-DAFA-4168-BA5B-7A5C311B8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6938</Words>
  <Characters>39550</Characters>
  <Application>Microsoft Office Word</Application>
  <DocSecurity>0</DocSecurity>
  <Lines>329</Lines>
  <Paragraphs>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진 병기</cp:lastModifiedBy>
  <cp:revision>5</cp:revision>
  <cp:lastPrinted>2018-06-19T01:39:00Z</cp:lastPrinted>
  <dcterms:created xsi:type="dcterms:W3CDTF">2018-06-18T01:48:00Z</dcterms:created>
  <dcterms:modified xsi:type="dcterms:W3CDTF">2018-06-19T01:42:00Z</dcterms:modified>
</cp:coreProperties>
</file>